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00D1" w14:textId="77777777" w:rsidR="00F55286" w:rsidRPr="00704A2E" w:rsidRDefault="00F55286" w:rsidP="004F6365">
      <w:pPr>
        <w:pStyle w:val="H1"/>
        <w:spacing w:before="240"/>
        <w:rPr>
          <w:lang w:val="en-GB"/>
        </w:rPr>
      </w:pPr>
      <w:r w:rsidRPr="00704A2E">
        <w:rPr>
          <w:lang w:val="en-GB"/>
        </w:rPr>
        <w:t>Affidavit and Search Warrant Drafting Checklist</w:t>
      </w:r>
    </w:p>
    <w:p w14:paraId="3EC3482A" w14:textId="77777777" w:rsidR="00F55286" w:rsidRPr="00704A2E" w:rsidRDefault="00F55286" w:rsidP="00F55286">
      <w:pPr>
        <w:pStyle w:val="P"/>
        <w:rPr>
          <w:lang w:val="en-GB"/>
        </w:rPr>
      </w:pPr>
      <w:r w:rsidRPr="00704A2E">
        <w:rPr>
          <w:lang w:val="en-GB"/>
        </w:rPr>
        <w:t>Purpose: This document is useful to ensure that search warrant drafts are accurate and include all required elements</w:t>
      </w:r>
    </w:p>
    <w:p w14:paraId="64B43EDC" w14:textId="77777777" w:rsidR="00F55286" w:rsidRDefault="00F55286" w:rsidP="00F55286">
      <w:pPr>
        <w:pStyle w:val="P"/>
        <w:rPr>
          <w:lang w:val="en-GB"/>
        </w:rPr>
      </w:pPr>
      <w:r>
        <w:rPr>
          <w:lang w:val="en-GB"/>
        </w:rPr>
        <w:t xml:space="preserve">  </w:t>
      </w:r>
    </w:p>
    <w:p w14:paraId="71DC6253" w14:textId="77777777" w:rsidR="00F55286" w:rsidRPr="00955AE4" w:rsidRDefault="00F55286" w:rsidP="00F55286">
      <w:pPr>
        <w:spacing w:before="20" w:after="20" w:line="360" w:lineRule="auto"/>
        <w:rPr>
          <w:b/>
          <w:sz w:val="20"/>
        </w:rPr>
      </w:pPr>
      <w:r w:rsidRPr="00955AE4">
        <w:rPr>
          <w:rFonts w:cs="Franklin Gothic Book"/>
          <w:b/>
          <w:sz w:val="20"/>
          <w:szCs w:val="23"/>
        </w:rPr>
        <w:t>AFFIDAVIT AND SEARCH WARRANT DRAFTING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21"/>
        <w:gridCol w:w="2321"/>
        <w:gridCol w:w="2331"/>
      </w:tblGrid>
      <w:tr w:rsidR="00F55286" w:rsidRPr="00574121" w14:paraId="7B936B29" w14:textId="77777777" w:rsidTr="00D904A4">
        <w:tc>
          <w:tcPr>
            <w:tcW w:w="2350" w:type="dxa"/>
            <w:shd w:val="clear" w:color="auto" w:fill="auto"/>
          </w:tcPr>
          <w:p w14:paraId="2EB4F347" w14:textId="77777777" w:rsidR="00F55286" w:rsidRPr="00574121" w:rsidRDefault="00F55286" w:rsidP="00D904A4">
            <w:pPr>
              <w:spacing w:before="20" w:after="20" w:line="360" w:lineRule="auto"/>
              <w:rPr>
                <w:rFonts w:cs="Franklin Gothic Book"/>
                <w:sz w:val="14"/>
                <w:szCs w:val="11"/>
              </w:rPr>
            </w:pPr>
            <w:r w:rsidRPr="00574121">
              <w:rPr>
                <w:rFonts w:cs="Franklin Gothic Book"/>
                <w:sz w:val="14"/>
                <w:szCs w:val="11"/>
              </w:rPr>
              <w:t>AGENCY NAME</w:t>
            </w:r>
          </w:p>
          <w:p w14:paraId="6EE5BEA3" w14:textId="77777777" w:rsidR="00F55286" w:rsidRPr="00574121" w:rsidRDefault="00F55286" w:rsidP="00D904A4">
            <w:pPr>
              <w:spacing w:before="20" w:after="20" w:line="360" w:lineRule="auto"/>
              <w:rPr>
                <w:sz w:val="14"/>
                <w:szCs w:val="22"/>
              </w:rPr>
            </w:pPr>
          </w:p>
        </w:tc>
        <w:tc>
          <w:tcPr>
            <w:tcW w:w="2295" w:type="dxa"/>
            <w:shd w:val="clear" w:color="auto" w:fill="auto"/>
          </w:tcPr>
          <w:p w14:paraId="7ECF56DE" w14:textId="77777777" w:rsidR="00F55286" w:rsidRPr="00574121" w:rsidRDefault="00F55286" w:rsidP="00D904A4">
            <w:pPr>
              <w:spacing w:before="20" w:after="20" w:line="360" w:lineRule="auto"/>
              <w:rPr>
                <w:sz w:val="14"/>
                <w:szCs w:val="22"/>
              </w:rPr>
            </w:pPr>
            <w:r w:rsidRPr="00574121">
              <w:rPr>
                <w:rFonts w:cs="Franklin Gothic Book"/>
                <w:sz w:val="14"/>
                <w:szCs w:val="11"/>
              </w:rPr>
              <w:t>CASE</w:t>
            </w:r>
          </w:p>
        </w:tc>
        <w:tc>
          <w:tcPr>
            <w:tcW w:w="2295" w:type="dxa"/>
            <w:shd w:val="clear" w:color="auto" w:fill="auto"/>
          </w:tcPr>
          <w:p w14:paraId="734472F7" w14:textId="77777777" w:rsidR="00F55286" w:rsidRPr="00574121" w:rsidRDefault="00F55286" w:rsidP="00D904A4">
            <w:pPr>
              <w:spacing w:before="20" w:after="20" w:line="360" w:lineRule="auto"/>
              <w:rPr>
                <w:sz w:val="14"/>
                <w:szCs w:val="22"/>
              </w:rPr>
            </w:pPr>
            <w:r w:rsidRPr="00574121">
              <w:rPr>
                <w:rFonts w:cs="Franklin Gothic Book"/>
                <w:sz w:val="14"/>
                <w:szCs w:val="11"/>
              </w:rPr>
              <w:t>DATE</w:t>
            </w:r>
          </w:p>
        </w:tc>
        <w:tc>
          <w:tcPr>
            <w:tcW w:w="2305" w:type="dxa"/>
            <w:shd w:val="clear" w:color="auto" w:fill="auto"/>
          </w:tcPr>
          <w:p w14:paraId="23FB525C" w14:textId="77777777" w:rsidR="00F55286" w:rsidRPr="00574121" w:rsidRDefault="00F55286" w:rsidP="00D904A4">
            <w:pPr>
              <w:spacing w:before="20" w:after="20" w:line="360" w:lineRule="auto"/>
              <w:rPr>
                <w:sz w:val="14"/>
                <w:szCs w:val="22"/>
              </w:rPr>
            </w:pPr>
            <w:r w:rsidRPr="00574121">
              <w:rPr>
                <w:rFonts w:cs="Franklin Gothic Book"/>
                <w:sz w:val="14"/>
                <w:szCs w:val="11"/>
              </w:rPr>
              <w:t>COMPLETED BY</w:t>
            </w:r>
          </w:p>
        </w:tc>
      </w:tr>
      <w:tr w:rsidR="00F55286" w:rsidRPr="00574121" w14:paraId="6B0E5ECC" w14:textId="77777777" w:rsidTr="00D904A4">
        <w:tc>
          <w:tcPr>
            <w:tcW w:w="2350" w:type="dxa"/>
            <w:shd w:val="clear" w:color="auto" w:fill="auto"/>
          </w:tcPr>
          <w:p w14:paraId="6182F8A2" w14:textId="77777777" w:rsidR="00F55286" w:rsidRPr="00574121" w:rsidRDefault="00F55286" w:rsidP="00D904A4">
            <w:pPr>
              <w:spacing w:before="20" w:after="20" w:line="360" w:lineRule="auto"/>
              <w:rPr>
                <w:sz w:val="14"/>
                <w:szCs w:val="10"/>
              </w:rPr>
            </w:pPr>
          </w:p>
        </w:tc>
        <w:tc>
          <w:tcPr>
            <w:tcW w:w="2295" w:type="dxa"/>
            <w:shd w:val="clear" w:color="auto" w:fill="auto"/>
          </w:tcPr>
          <w:p w14:paraId="788938B0" w14:textId="77777777" w:rsidR="00F55286" w:rsidRPr="00574121" w:rsidRDefault="00F55286" w:rsidP="00D904A4">
            <w:pPr>
              <w:spacing w:before="20" w:after="20" w:line="360" w:lineRule="auto"/>
              <w:rPr>
                <w:sz w:val="14"/>
                <w:szCs w:val="10"/>
              </w:rPr>
            </w:pPr>
          </w:p>
        </w:tc>
        <w:tc>
          <w:tcPr>
            <w:tcW w:w="2295" w:type="dxa"/>
            <w:shd w:val="clear" w:color="auto" w:fill="auto"/>
          </w:tcPr>
          <w:p w14:paraId="4350AFF9" w14:textId="77777777" w:rsidR="00F55286" w:rsidRPr="00574121" w:rsidRDefault="00F55286" w:rsidP="00D904A4">
            <w:pPr>
              <w:spacing w:before="20" w:after="20" w:line="360" w:lineRule="auto"/>
              <w:rPr>
                <w:sz w:val="14"/>
                <w:szCs w:val="10"/>
              </w:rPr>
            </w:pPr>
          </w:p>
        </w:tc>
        <w:tc>
          <w:tcPr>
            <w:tcW w:w="2305" w:type="dxa"/>
            <w:shd w:val="clear" w:color="auto" w:fill="auto"/>
          </w:tcPr>
          <w:p w14:paraId="097BBD00" w14:textId="77777777" w:rsidR="00F55286" w:rsidRPr="00574121" w:rsidRDefault="00F55286" w:rsidP="00D904A4">
            <w:pPr>
              <w:spacing w:before="20" w:after="20" w:line="360" w:lineRule="auto"/>
              <w:rPr>
                <w:sz w:val="14"/>
                <w:szCs w:val="10"/>
              </w:rPr>
            </w:pPr>
          </w:p>
        </w:tc>
      </w:tr>
      <w:tr w:rsidR="00F55286" w:rsidRPr="00574121" w14:paraId="39EE0D59" w14:textId="77777777" w:rsidTr="00D904A4">
        <w:tc>
          <w:tcPr>
            <w:tcW w:w="9245" w:type="dxa"/>
            <w:gridSpan w:val="4"/>
            <w:shd w:val="clear" w:color="auto" w:fill="000000"/>
          </w:tcPr>
          <w:p w14:paraId="2157A1FC" w14:textId="77777777" w:rsidR="00F55286" w:rsidRPr="00574121" w:rsidRDefault="00F55286" w:rsidP="00D904A4">
            <w:pPr>
              <w:spacing w:before="20" w:after="20" w:line="360" w:lineRule="auto"/>
              <w:rPr>
                <w:sz w:val="14"/>
                <w:szCs w:val="22"/>
              </w:rPr>
            </w:pPr>
            <w:r w:rsidRPr="00574121">
              <w:rPr>
                <w:rFonts w:eastAsia="Calibri" w:cs="Latha"/>
                <w:b/>
                <w:sz w:val="14"/>
                <w:szCs w:val="13"/>
              </w:rPr>
              <w:t>AFFIDAVIT</w:t>
            </w:r>
          </w:p>
        </w:tc>
      </w:tr>
      <w:tr w:rsidR="00F55286" w:rsidRPr="00574121" w14:paraId="3634303C" w14:textId="77777777" w:rsidTr="00D904A4">
        <w:tc>
          <w:tcPr>
            <w:tcW w:w="9245" w:type="dxa"/>
            <w:gridSpan w:val="4"/>
            <w:shd w:val="clear" w:color="auto" w:fill="auto"/>
          </w:tcPr>
          <w:p w14:paraId="7C82F023" w14:textId="77777777" w:rsidR="00F55286" w:rsidRPr="00574121" w:rsidRDefault="00F55286" w:rsidP="00D904A4">
            <w:pPr>
              <w:spacing w:before="20" w:after="20" w:line="360" w:lineRule="auto"/>
              <w:rPr>
                <w:rFonts w:cs="Franklin Gothic Book"/>
                <w:sz w:val="14"/>
                <w:szCs w:val="14"/>
              </w:rPr>
            </w:pPr>
            <w:r w:rsidRPr="00574121">
              <w:rPr>
                <w:rFonts w:ascii="MS Gothic" w:eastAsia="MS Gothic" w:hAnsi="MS Gothic" w:cs="Latha" w:hint="eastAsia"/>
                <w:sz w:val="14"/>
                <w:szCs w:val="22"/>
              </w:rPr>
              <w:t>☐</w:t>
            </w:r>
            <w:r w:rsidRPr="00574121">
              <w:rPr>
                <w:rFonts w:cs="Franklin Gothic Book"/>
                <w:sz w:val="14"/>
                <w:szCs w:val="14"/>
              </w:rPr>
              <w:t xml:space="preserve"> TRAINING AND EXPERIENCE IS OUTLINED IN A WAY THAT IS RELEVANT TO THE CRIMES BEING INVESTIGATED</w:t>
            </w:r>
          </w:p>
          <w:p w14:paraId="464362A1" w14:textId="77777777" w:rsidR="00F55286" w:rsidRPr="00574121" w:rsidRDefault="00F55286" w:rsidP="00D904A4">
            <w:pPr>
              <w:spacing w:before="20" w:after="20" w:line="360" w:lineRule="auto"/>
              <w:rPr>
                <w:rFonts w:cs="Franklin Gothic Book"/>
                <w:sz w:val="14"/>
                <w:szCs w:val="14"/>
              </w:rPr>
            </w:pPr>
            <w:r w:rsidRPr="00574121">
              <w:rPr>
                <w:rFonts w:ascii="MS Gothic" w:eastAsia="MS Gothic" w:hAnsi="MS Gothic" w:cs="Latha" w:hint="eastAsia"/>
                <w:sz w:val="14"/>
                <w:szCs w:val="22"/>
              </w:rPr>
              <w:t>☐</w:t>
            </w:r>
            <w:r w:rsidRPr="00574121">
              <w:rPr>
                <w:rFonts w:cs="Franklin Gothic Book"/>
                <w:sz w:val="14"/>
                <w:szCs w:val="14"/>
              </w:rPr>
              <w:t xml:space="preserve"> AFFIANT'S BASIS OF KNOWLEDGE IS ESTABLISHED (I.E. FIRSTHAND, PASSED ON FROM SOMEONE ELSE, ETC.)</w:t>
            </w:r>
          </w:p>
          <w:p w14:paraId="222B9454"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CRIMES ARE IDENTIFIED</w:t>
            </w:r>
          </w:p>
          <w:p w14:paraId="7CE62C2F" w14:textId="77777777" w:rsidR="00F55286" w:rsidRPr="00574121" w:rsidRDefault="00F55286" w:rsidP="00D904A4">
            <w:pPr>
              <w:spacing w:before="20" w:after="20" w:line="360" w:lineRule="auto"/>
              <w:rPr>
                <w:rFonts w:cs="Franklin Gothic Book"/>
                <w:sz w:val="14"/>
                <w:szCs w:val="14"/>
              </w:rPr>
            </w:pPr>
            <w:r w:rsidRPr="00574121">
              <w:rPr>
                <w:rFonts w:ascii="MS Gothic" w:eastAsia="MS Gothic" w:hAnsi="MS Gothic" w:cs="Latha" w:hint="eastAsia"/>
                <w:sz w:val="14"/>
                <w:szCs w:val="22"/>
              </w:rPr>
              <w:t>☐</w:t>
            </w:r>
            <w:r w:rsidRPr="00574121">
              <w:rPr>
                <w:rFonts w:cs="Franklin Gothic Book"/>
                <w:sz w:val="14"/>
                <w:szCs w:val="14"/>
              </w:rPr>
              <w:t xml:space="preserve"> PLACES TO BE SEARCHED ARE DESCRIBED WITH PARTICULARITY</w:t>
            </w:r>
          </w:p>
          <w:p w14:paraId="253A06D4"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REQUEST TO "SEARCH" AND "SEIZE" IS INCLUDED</w:t>
            </w:r>
          </w:p>
          <w:p w14:paraId="3E24C151"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STATEMENTS OF PROBABLE CAUSE RELATE THE EVIDENCE SOUGHT TO THE CRIME (I.E. COULD THE MAGISTRATE REASONABLY CONCLUDE THAT THE FACTS (WITH REASONABLE INFERENCES) ESTABLISH THAT SEIZABLE THINGS WILL PROBABLY BE FOUND AT THIS LOCATION?)</w:t>
            </w:r>
          </w:p>
          <w:p w14:paraId="23191326"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EVIDENCE TO BE SEIZED IS DESCRIBED WITH PARTICULARITY</w:t>
            </w:r>
          </w:p>
          <w:p w14:paraId="140060AA" w14:textId="77777777" w:rsidR="00F55286" w:rsidRPr="00574121" w:rsidRDefault="00F55286" w:rsidP="00D904A4">
            <w:pPr>
              <w:spacing w:before="20" w:after="20" w:line="360" w:lineRule="auto"/>
              <w:rPr>
                <w:rFonts w:cs="Franklin Gothic Book"/>
                <w:sz w:val="14"/>
                <w:szCs w:val="14"/>
              </w:rPr>
            </w:pPr>
            <w:r w:rsidRPr="00574121">
              <w:rPr>
                <w:rFonts w:ascii="MS Gothic" w:eastAsia="MS Gothic" w:hAnsi="MS Gothic" w:cs="Latha" w:hint="eastAsia"/>
                <w:sz w:val="14"/>
                <w:szCs w:val="22"/>
              </w:rPr>
              <w:t>☐</w:t>
            </w:r>
            <w:r w:rsidRPr="00574121">
              <w:rPr>
                <w:rFonts w:cs="Franklin Gothic Book"/>
                <w:sz w:val="14"/>
                <w:szCs w:val="14"/>
              </w:rPr>
              <w:t xml:space="preserve"> WITNESS / INFORMANTS ARE NAMED AND THE BASIS OF THEIR KNOWLEDGE IS IDENTIFIED</w:t>
            </w:r>
          </w:p>
          <w:p w14:paraId="6D8914A6" w14:textId="77777777" w:rsidR="00F55286" w:rsidRPr="00574121" w:rsidRDefault="00F55286" w:rsidP="00D904A4">
            <w:pPr>
              <w:spacing w:before="20" w:after="20" w:line="360" w:lineRule="auto"/>
              <w:rPr>
                <w:rFonts w:cs="Franklin Gothic Book"/>
                <w:sz w:val="14"/>
                <w:szCs w:val="14"/>
              </w:rPr>
            </w:pPr>
            <w:r w:rsidRPr="00574121">
              <w:rPr>
                <w:rFonts w:ascii="MS Gothic" w:eastAsia="MS Gothic" w:hAnsi="MS Gothic" w:cs="Latha" w:hint="eastAsia"/>
                <w:sz w:val="14"/>
                <w:szCs w:val="22"/>
              </w:rPr>
              <w:t>☐</w:t>
            </w:r>
            <w:r w:rsidRPr="00574121">
              <w:rPr>
                <w:rFonts w:cs="Franklin Gothic Book"/>
                <w:sz w:val="14"/>
                <w:szCs w:val="14"/>
              </w:rPr>
              <w:t xml:space="preserve"> INFORMATION IS "FRESH" AND JUSTIFIES THE ASSERTION THAT SEIZABLE EVIDENCE WILL BE PRESENT AT THE TIME OF THE WARRANT EXECUTION</w:t>
            </w:r>
          </w:p>
          <w:p w14:paraId="3EEA1BAA"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IF NIGHTTIME SERVICE IS REQUESTED, EXPLANATION IS INCLUDED</w:t>
            </w:r>
          </w:p>
        </w:tc>
      </w:tr>
      <w:tr w:rsidR="00F55286" w:rsidRPr="00574121" w14:paraId="2AB9E99F" w14:textId="77777777" w:rsidTr="00D904A4">
        <w:tc>
          <w:tcPr>
            <w:tcW w:w="2350" w:type="dxa"/>
            <w:shd w:val="clear" w:color="auto" w:fill="auto"/>
          </w:tcPr>
          <w:p w14:paraId="0B2B41B8" w14:textId="77777777" w:rsidR="00F55286" w:rsidRPr="00574121" w:rsidRDefault="00F55286" w:rsidP="00D904A4">
            <w:pPr>
              <w:spacing w:before="20" w:after="20" w:line="360" w:lineRule="auto"/>
              <w:rPr>
                <w:sz w:val="14"/>
                <w:szCs w:val="10"/>
              </w:rPr>
            </w:pPr>
          </w:p>
        </w:tc>
        <w:tc>
          <w:tcPr>
            <w:tcW w:w="2295" w:type="dxa"/>
            <w:shd w:val="clear" w:color="auto" w:fill="auto"/>
          </w:tcPr>
          <w:p w14:paraId="1584F41B" w14:textId="77777777" w:rsidR="00F55286" w:rsidRPr="00574121" w:rsidRDefault="00F55286" w:rsidP="00D904A4">
            <w:pPr>
              <w:spacing w:before="20" w:after="20" w:line="360" w:lineRule="auto"/>
              <w:rPr>
                <w:sz w:val="14"/>
                <w:szCs w:val="10"/>
              </w:rPr>
            </w:pPr>
          </w:p>
        </w:tc>
        <w:tc>
          <w:tcPr>
            <w:tcW w:w="2295" w:type="dxa"/>
            <w:shd w:val="clear" w:color="auto" w:fill="auto"/>
          </w:tcPr>
          <w:p w14:paraId="2895757E" w14:textId="77777777" w:rsidR="00F55286" w:rsidRPr="00574121" w:rsidRDefault="00F55286" w:rsidP="00D904A4">
            <w:pPr>
              <w:spacing w:before="20" w:after="20" w:line="360" w:lineRule="auto"/>
              <w:rPr>
                <w:sz w:val="14"/>
                <w:szCs w:val="10"/>
              </w:rPr>
            </w:pPr>
          </w:p>
        </w:tc>
        <w:tc>
          <w:tcPr>
            <w:tcW w:w="2305" w:type="dxa"/>
            <w:shd w:val="clear" w:color="auto" w:fill="auto"/>
          </w:tcPr>
          <w:p w14:paraId="08C939C5" w14:textId="77777777" w:rsidR="00F55286" w:rsidRPr="00574121" w:rsidRDefault="00F55286" w:rsidP="00D904A4">
            <w:pPr>
              <w:spacing w:before="20" w:after="20" w:line="360" w:lineRule="auto"/>
              <w:rPr>
                <w:sz w:val="14"/>
                <w:szCs w:val="10"/>
              </w:rPr>
            </w:pPr>
          </w:p>
        </w:tc>
      </w:tr>
      <w:tr w:rsidR="00F55286" w:rsidRPr="00574121" w14:paraId="0D892AF7" w14:textId="77777777" w:rsidTr="00D904A4">
        <w:tc>
          <w:tcPr>
            <w:tcW w:w="9245" w:type="dxa"/>
            <w:gridSpan w:val="4"/>
            <w:shd w:val="clear" w:color="auto" w:fill="000000"/>
          </w:tcPr>
          <w:p w14:paraId="3944554D" w14:textId="77777777" w:rsidR="00F55286" w:rsidRPr="00574121" w:rsidRDefault="00F55286" w:rsidP="00D904A4">
            <w:pPr>
              <w:spacing w:before="20" w:after="20" w:line="360" w:lineRule="auto"/>
              <w:rPr>
                <w:sz w:val="14"/>
                <w:szCs w:val="22"/>
              </w:rPr>
            </w:pPr>
            <w:r w:rsidRPr="00574121">
              <w:rPr>
                <w:rFonts w:eastAsia="Calibri" w:cs="Latha"/>
                <w:b/>
                <w:sz w:val="14"/>
                <w:szCs w:val="13"/>
              </w:rPr>
              <w:t>WARRANT</w:t>
            </w:r>
          </w:p>
        </w:tc>
      </w:tr>
      <w:tr w:rsidR="00F55286" w:rsidRPr="00574121" w14:paraId="5C062E6C" w14:textId="77777777" w:rsidTr="00D904A4">
        <w:tc>
          <w:tcPr>
            <w:tcW w:w="9245" w:type="dxa"/>
            <w:gridSpan w:val="4"/>
            <w:shd w:val="clear" w:color="auto" w:fill="auto"/>
          </w:tcPr>
          <w:p w14:paraId="6241FDDA"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CRIME IS IDENTIFIED</w:t>
            </w:r>
          </w:p>
          <w:p w14:paraId="18B46FE9"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eastAsia="Calibri" w:cs="Latha"/>
                <w:sz w:val="14"/>
                <w:szCs w:val="13"/>
              </w:rPr>
              <w:t xml:space="preserve"> </w:t>
            </w:r>
            <w:r w:rsidRPr="00574121">
              <w:rPr>
                <w:rFonts w:cs="Franklin Gothic Book"/>
                <w:sz w:val="14"/>
                <w:szCs w:val="14"/>
              </w:rPr>
              <w:t xml:space="preserve">LANGUAGE MATCHES AFFIDAVIT </w:t>
            </w:r>
            <w:r w:rsidRPr="00574121">
              <w:rPr>
                <w:rFonts w:eastAsia="Calibri" w:cs="Latha"/>
                <w:b/>
                <w:sz w:val="14"/>
                <w:szCs w:val="13"/>
              </w:rPr>
              <w:t>EXACTLY</w:t>
            </w:r>
            <w:r w:rsidRPr="00574121">
              <w:rPr>
                <w:rFonts w:eastAsia="Calibri" w:cs="Latha"/>
                <w:sz w:val="14"/>
                <w:szCs w:val="13"/>
              </w:rPr>
              <w:t>:</w:t>
            </w:r>
          </w:p>
          <w:p w14:paraId="5D35FDB5"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DESCRIPTION OF THE LOCATION / PERSON</w:t>
            </w:r>
          </w:p>
          <w:p w14:paraId="7B52EE34" w14:textId="77777777" w:rsidR="00F55286" w:rsidRPr="00574121" w:rsidRDefault="00F55286" w:rsidP="00D904A4">
            <w:pPr>
              <w:spacing w:before="20" w:after="20" w:line="360" w:lineRule="auto"/>
              <w:rPr>
                <w:rFonts w:cs="Franklin Gothic Book"/>
                <w:sz w:val="14"/>
                <w:szCs w:val="14"/>
              </w:rPr>
            </w:pPr>
            <w:r w:rsidRPr="00574121">
              <w:rPr>
                <w:rFonts w:ascii="MS Gothic" w:eastAsia="MS Gothic" w:hAnsi="MS Gothic" w:cs="Latha" w:hint="eastAsia"/>
                <w:sz w:val="14"/>
                <w:szCs w:val="22"/>
              </w:rPr>
              <w:t>☐</w:t>
            </w:r>
            <w:r w:rsidRPr="00574121">
              <w:rPr>
                <w:rFonts w:cs="Franklin Gothic Book"/>
                <w:sz w:val="14"/>
                <w:szCs w:val="14"/>
              </w:rPr>
              <w:t xml:space="preserve"> DESCRIPTION OF THE EVIDENCE TO BE SEARCHED FOR AND SEIZED</w:t>
            </w:r>
          </w:p>
          <w:p w14:paraId="37893ED9"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DIRECTS TO "SEARCH AND SEIZE" (USING THOSE WORDS)</w:t>
            </w:r>
          </w:p>
          <w:p w14:paraId="273CCB59" w14:textId="77777777" w:rsidR="00F55286" w:rsidRPr="00574121" w:rsidRDefault="00F55286" w:rsidP="00D904A4">
            <w:pPr>
              <w:spacing w:before="20" w:after="20" w:line="360" w:lineRule="auto"/>
              <w:rPr>
                <w:rFonts w:cs="Franklin Gothic Book"/>
                <w:sz w:val="14"/>
                <w:szCs w:val="14"/>
              </w:rPr>
            </w:pPr>
            <w:r w:rsidRPr="00574121">
              <w:rPr>
                <w:rFonts w:ascii="MS Gothic" w:eastAsia="MS Gothic" w:hAnsi="MS Gothic" w:cs="Latha" w:hint="eastAsia"/>
                <w:sz w:val="14"/>
                <w:szCs w:val="22"/>
              </w:rPr>
              <w:t>☐</w:t>
            </w:r>
            <w:r w:rsidRPr="00574121">
              <w:rPr>
                <w:rFonts w:cs="Franklin Gothic Book"/>
                <w:sz w:val="14"/>
                <w:szCs w:val="14"/>
              </w:rPr>
              <w:t xml:space="preserve"> PERIOD OF TIME TO EXECUTE IS SPECIFIED</w:t>
            </w:r>
          </w:p>
          <w:p w14:paraId="6251D7DE"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PERIOD OF TIME TO RETURN THE WARRANT IS SPECIFIED</w:t>
            </w:r>
          </w:p>
          <w:p w14:paraId="78D344E0" w14:textId="77777777" w:rsidR="00F55286" w:rsidRPr="00574121" w:rsidRDefault="00F55286" w:rsidP="00D904A4">
            <w:pPr>
              <w:spacing w:before="20" w:after="20" w:line="360" w:lineRule="auto"/>
              <w:rPr>
                <w:sz w:val="14"/>
                <w:szCs w:val="22"/>
              </w:rPr>
            </w:pPr>
            <w:r w:rsidRPr="00574121">
              <w:rPr>
                <w:rFonts w:ascii="MS Gothic" w:eastAsia="MS Gothic" w:hAnsi="MS Gothic" w:cs="Latha" w:hint="eastAsia"/>
                <w:sz w:val="14"/>
                <w:szCs w:val="22"/>
              </w:rPr>
              <w:t>☐</w:t>
            </w:r>
            <w:r w:rsidRPr="00574121">
              <w:rPr>
                <w:rFonts w:cs="Franklin Gothic Book"/>
                <w:sz w:val="14"/>
                <w:szCs w:val="14"/>
              </w:rPr>
              <w:t xml:space="preserve"> AUTHORITY TO BRING NON-SWORN PEOPLE TO ASSIST WITH PROCESSING THE SCENE IS STATED</w:t>
            </w:r>
          </w:p>
        </w:tc>
      </w:tr>
      <w:tr w:rsidR="00F55286" w:rsidRPr="00574121" w14:paraId="0F3ACF74" w14:textId="77777777" w:rsidTr="00D904A4">
        <w:tc>
          <w:tcPr>
            <w:tcW w:w="2350" w:type="dxa"/>
            <w:shd w:val="clear" w:color="auto" w:fill="auto"/>
          </w:tcPr>
          <w:p w14:paraId="742FD88C" w14:textId="77777777" w:rsidR="00F55286" w:rsidRPr="00574121" w:rsidRDefault="00F55286" w:rsidP="00D904A4">
            <w:pPr>
              <w:spacing w:before="20" w:after="20" w:line="360" w:lineRule="auto"/>
              <w:rPr>
                <w:sz w:val="14"/>
                <w:szCs w:val="10"/>
              </w:rPr>
            </w:pPr>
          </w:p>
        </w:tc>
        <w:tc>
          <w:tcPr>
            <w:tcW w:w="2295" w:type="dxa"/>
            <w:shd w:val="clear" w:color="auto" w:fill="auto"/>
          </w:tcPr>
          <w:p w14:paraId="6A93619A" w14:textId="77777777" w:rsidR="00F55286" w:rsidRPr="00574121" w:rsidRDefault="00F55286" w:rsidP="00D904A4">
            <w:pPr>
              <w:spacing w:before="20" w:after="20" w:line="360" w:lineRule="auto"/>
              <w:rPr>
                <w:sz w:val="14"/>
                <w:szCs w:val="10"/>
              </w:rPr>
            </w:pPr>
          </w:p>
        </w:tc>
        <w:tc>
          <w:tcPr>
            <w:tcW w:w="2295" w:type="dxa"/>
            <w:shd w:val="clear" w:color="auto" w:fill="auto"/>
          </w:tcPr>
          <w:p w14:paraId="33143CC5" w14:textId="77777777" w:rsidR="00F55286" w:rsidRPr="00574121" w:rsidRDefault="00F55286" w:rsidP="00D904A4">
            <w:pPr>
              <w:spacing w:before="20" w:after="20" w:line="360" w:lineRule="auto"/>
              <w:rPr>
                <w:sz w:val="14"/>
                <w:szCs w:val="10"/>
              </w:rPr>
            </w:pPr>
          </w:p>
        </w:tc>
        <w:tc>
          <w:tcPr>
            <w:tcW w:w="2305" w:type="dxa"/>
            <w:shd w:val="clear" w:color="auto" w:fill="auto"/>
          </w:tcPr>
          <w:p w14:paraId="2A6C13A8" w14:textId="77777777" w:rsidR="00F55286" w:rsidRPr="00574121" w:rsidRDefault="00F55286" w:rsidP="00D904A4">
            <w:pPr>
              <w:spacing w:before="20" w:after="20" w:line="360" w:lineRule="auto"/>
              <w:rPr>
                <w:sz w:val="14"/>
                <w:szCs w:val="10"/>
              </w:rPr>
            </w:pPr>
          </w:p>
        </w:tc>
      </w:tr>
      <w:tr w:rsidR="00F55286" w:rsidRPr="00574121" w14:paraId="3D6C045B" w14:textId="77777777" w:rsidTr="00D904A4">
        <w:tc>
          <w:tcPr>
            <w:tcW w:w="9245" w:type="dxa"/>
            <w:gridSpan w:val="4"/>
            <w:shd w:val="clear" w:color="auto" w:fill="000000"/>
          </w:tcPr>
          <w:p w14:paraId="5E354A30" w14:textId="77777777" w:rsidR="00F55286" w:rsidRPr="00574121" w:rsidRDefault="00F55286" w:rsidP="00D904A4">
            <w:pPr>
              <w:spacing w:before="20" w:after="20" w:line="360" w:lineRule="auto"/>
              <w:rPr>
                <w:b/>
                <w:sz w:val="14"/>
                <w:szCs w:val="22"/>
              </w:rPr>
            </w:pPr>
            <w:r w:rsidRPr="00574121">
              <w:rPr>
                <w:rFonts w:eastAsia="Calibri" w:cs="Latha"/>
                <w:b/>
                <w:sz w:val="14"/>
                <w:szCs w:val="13"/>
              </w:rPr>
              <w:t>SPECIFIC LANGUAGE TO INCLUDE</w:t>
            </w:r>
          </w:p>
        </w:tc>
      </w:tr>
      <w:tr w:rsidR="00F55286" w:rsidRPr="00574121" w14:paraId="4DF8A2B7" w14:textId="77777777" w:rsidTr="00D904A4">
        <w:tc>
          <w:tcPr>
            <w:tcW w:w="9245" w:type="dxa"/>
            <w:gridSpan w:val="4"/>
            <w:shd w:val="clear" w:color="auto" w:fill="auto"/>
          </w:tcPr>
          <w:p w14:paraId="73EFE6A1" w14:textId="77777777" w:rsidR="00F55286" w:rsidRPr="00574121" w:rsidRDefault="00F55286" w:rsidP="00D904A4">
            <w:pPr>
              <w:spacing w:before="20" w:after="20" w:line="360" w:lineRule="auto"/>
              <w:ind w:left="360" w:hanging="360"/>
              <w:rPr>
                <w:rFonts w:cs="Corbel"/>
                <w:sz w:val="14"/>
                <w:szCs w:val="17"/>
              </w:rPr>
            </w:pPr>
            <w:r w:rsidRPr="00574121">
              <w:rPr>
                <w:rFonts w:cs="Corbel"/>
                <w:sz w:val="14"/>
                <w:szCs w:val="17"/>
              </w:rPr>
              <w:t>1.</w:t>
            </w:r>
            <w:r w:rsidRPr="00574121">
              <w:rPr>
                <w:rFonts w:cs="Corbel"/>
                <w:sz w:val="14"/>
                <w:szCs w:val="17"/>
              </w:rPr>
              <w:tab/>
              <w:t>Probable Cause</w:t>
            </w:r>
          </w:p>
          <w:p w14:paraId="556FAAF1" w14:textId="77777777" w:rsidR="00F55286" w:rsidRPr="00574121" w:rsidRDefault="00F55286" w:rsidP="00D904A4">
            <w:pPr>
              <w:spacing w:before="20" w:after="20" w:line="360" w:lineRule="auto"/>
              <w:ind w:left="720" w:hanging="360"/>
              <w:rPr>
                <w:sz w:val="14"/>
                <w:szCs w:val="22"/>
              </w:rPr>
            </w:pPr>
            <w:r w:rsidRPr="00574121">
              <w:rPr>
                <w:rFonts w:cs="Corbel"/>
                <w:sz w:val="14"/>
                <w:szCs w:val="17"/>
              </w:rPr>
              <w:t>a.</w:t>
            </w:r>
            <w:r w:rsidRPr="00574121">
              <w:rPr>
                <w:rFonts w:cs="Corbel"/>
                <w:sz w:val="14"/>
                <w:szCs w:val="17"/>
              </w:rPr>
              <w:tab/>
            </w:r>
            <w:proofErr w:type="spellStart"/>
            <w:r w:rsidRPr="00574121">
              <w:rPr>
                <w:rFonts w:cs="Corbel"/>
                <w:sz w:val="14"/>
                <w:szCs w:val="17"/>
              </w:rPr>
              <w:t>Based</w:t>
            </w:r>
            <w:proofErr w:type="spellEnd"/>
            <w:r w:rsidRPr="00574121">
              <w:rPr>
                <w:rFonts w:cs="Corbel"/>
                <w:sz w:val="14"/>
                <w:szCs w:val="17"/>
              </w:rPr>
              <w:t xml:space="preserve"> on the </w:t>
            </w:r>
            <w:proofErr w:type="spellStart"/>
            <w:r w:rsidRPr="00574121">
              <w:rPr>
                <w:rFonts w:cs="Corbel"/>
                <w:sz w:val="14"/>
                <w:szCs w:val="17"/>
              </w:rPr>
              <w:t>stated</w:t>
            </w:r>
            <w:proofErr w:type="spellEnd"/>
            <w:r w:rsidRPr="00574121">
              <w:rPr>
                <w:rFonts w:cs="Corbel"/>
                <w:sz w:val="14"/>
                <w:szCs w:val="17"/>
              </w:rPr>
              <w:t xml:space="preserve"> </w:t>
            </w:r>
            <w:proofErr w:type="spellStart"/>
            <w:r w:rsidRPr="00574121">
              <w:rPr>
                <w:rFonts w:cs="Corbel"/>
                <w:sz w:val="14"/>
                <w:szCs w:val="17"/>
              </w:rPr>
              <w:t>facts</w:t>
            </w:r>
            <w:proofErr w:type="spellEnd"/>
            <w:r w:rsidRPr="00574121">
              <w:rPr>
                <w:rFonts w:cs="Corbel"/>
                <w:sz w:val="14"/>
                <w:szCs w:val="17"/>
              </w:rPr>
              <w:t xml:space="preserve">, I have probable cause to </w:t>
            </w:r>
            <w:proofErr w:type="spellStart"/>
            <w:r w:rsidRPr="00574121">
              <w:rPr>
                <w:rFonts w:cs="Corbel"/>
                <w:sz w:val="14"/>
                <w:szCs w:val="17"/>
              </w:rPr>
              <w:t>believe</w:t>
            </w:r>
            <w:proofErr w:type="spellEnd"/>
            <w:r w:rsidRPr="00574121">
              <w:rPr>
                <w:rFonts w:cs="Corbel"/>
                <w:sz w:val="14"/>
                <w:szCs w:val="17"/>
              </w:rPr>
              <w:t xml:space="preserve"> </w:t>
            </w:r>
            <w:proofErr w:type="spellStart"/>
            <w:r w:rsidRPr="00574121">
              <w:rPr>
                <w:rFonts w:cs="Corbel"/>
                <w:sz w:val="14"/>
                <w:szCs w:val="17"/>
              </w:rPr>
              <w:t>that</w:t>
            </w:r>
            <w:proofErr w:type="spellEnd"/>
            <w:r w:rsidRPr="00574121">
              <w:rPr>
                <w:rFonts w:cs="Corbel"/>
                <w:sz w:val="14"/>
                <w:szCs w:val="17"/>
              </w:rPr>
              <w:t xml:space="preserve"> the crime of [insert crime] has been </w:t>
            </w:r>
            <w:proofErr w:type="spellStart"/>
            <w:r w:rsidRPr="00574121">
              <w:rPr>
                <w:rFonts w:cs="Corbel"/>
                <w:sz w:val="14"/>
                <w:szCs w:val="17"/>
              </w:rPr>
              <w:t>committed</w:t>
            </w:r>
            <w:proofErr w:type="spellEnd"/>
            <w:r w:rsidRPr="00574121">
              <w:rPr>
                <w:rFonts w:cs="Corbel"/>
                <w:sz w:val="14"/>
                <w:szCs w:val="17"/>
              </w:rPr>
              <w:t xml:space="preserve"> and </w:t>
            </w:r>
            <w:proofErr w:type="spellStart"/>
            <w:r w:rsidRPr="00574121">
              <w:rPr>
                <w:rFonts w:cs="Corbel"/>
                <w:sz w:val="14"/>
                <w:szCs w:val="17"/>
              </w:rPr>
              <w:t>that</w:t>
            </w:r>
            <w:proofErr w:type="spellEnd"/>
            <w:r w:rsidRPr="00574121">
              <w:rPr>
                <w:rFonts w:cs="Corbel"/>
                <w:sz w:val="14"/>
                <w:szCs w:val="17"/>
              </w:rPr>
              <w:t xml:space="preserve"> </w:t>
            </w:r>
            <w:proofErr w:type="spellStart"/>
            <w:r w:rsidRPr="00574121">
              <w:rPr>
                <w:rFonts w:cs="Corbel"/>
                <w:sz w:val="14"/>
                <w:szCs w:val="17"/>
              </w:rPr>
              <w:t>evidence</w:t>
            </w:r>
            <w:proofErr w:type="spellEnd"/>
            <w:r w:rsidRPr="00574121">
              <w:rPr>
                <w:rFonts w:cs="Corbel"/>
                <w:sz w:val="14"/>
                <w:szCs w:val="17"/>
              </w:rPr>
              <w:t xml:space="preserve"> of </w:t>
            </w:r>
            <w:proofErr w:type="spellStart"/>
            <w:r w:rsidRPr="00574121">
              <w:rPr>
                <w:rFonts w:cs="Corbel"/>
                <w:sz w:val="14"/>
                <w:szCs w:val="17"/>
              </w:rPr>
              <w:t>this</w:t>
            </w:r>
            <w:proofErr w:type="spellEnd"/>
            <w:r w:rsidRPr="00574121">
              <w:rPr>
                <w:rFonts w:cs="Corbel"/>
                <w:sz w:val="14"/>
                <w:szCs w:val="17"/>
              </w:rPr>
              <w:t xml:space="preserve"> crime </w:t>
            </w:r>
            <w:proofErr w:type="spellStart"/>
            <w:r w:rsidRPr="00574121">
              <w:rPr>
                <w:rFonts w:cs="Corbel"/>
                <w:sz w:val="14"/>
                <w:szCs w:val="17"/>
              </w:rPr>
              <w:t>will</w:t>
            </w:r>
            <w:proofErr w:type="spellEnd"/>
            <w:r w:rsidRPr="00574121">
              <w:rPr>
                <w:rFonts w:cs="Corbel"/>
                <w:sz w:val="14"/>
                <w:szCs w:val="17"/>
              </w:rPr>
              <w:t xml:space="preserve"> </w:t>
            </w:r>
            <w:proofErr w:type="spellStart"/>
            <w:r w:rsidRPr="00574121">
              <w:rPr>
                <w:rFonts w:cs="Corbel"/>
                <w:sz w:val="14"/>
                <w:szCs w:val="17"/>
              </w:rPr>
              <w:t>be</w:t>
            </w:r>
            <w:proofErr w:type="spellEnd"/>
            <w:r w:rsidRPr="00574121">
              <w:rPr>
                <w:rFonts w:cs="Corbel"/>
                <w:sz w:val="14"/>
                <w:szCs w:val="17"/>
              </w:rPr>
              <w:t xml:space="preserve"> </w:t>
            </w:r>
            <w:proofErr w:type="spellStart"/>
            <w:r w:rsidRPr="00574121">
              <w:rPr>
                <w:rFonts w:cs="Corbel"/>
                <w:sz w:val="14"/>
                <w:szCs w:val="17"/>
              </w:rPr>
              <w:t>located</w:t>
            </w:r>
            <w:proofErr w:type="spellEnd"/>
            <w:r w:rsidRPr="00574121">
              <w:rPr>
                <w:rFonts w:cs="Corbel"/>
                <w:sz w:val="14"/>
                <w:szCs w:val="17"/>
              </w:rPr>
              <w:t xml:space="preserve"> at [insert location] in "all structures to </w:t>
            </w:r>
            <w:proofErr w:type="spellStart"/>
            <w:r w:rsidRPr="00574121">
              <w:rPr>
                <w:rFonts w:cs="Corbel"/>
                <w:sz w:val="14"/>
                <w:szCs w:val="17"/>
              </w:rPr>
              <w:t>include</w:t>
            </w:r>
            <w:proofErr w:type="spellEnd"/>
            <w:r w:rsidRPr="00574121">
              <w:rPr>
                <w:rFonts w:cs="Corbel"/>
                <w:sz w:val="14"/>
                <w:szCs w:val="17"/>
              </w:rPr>
              <w:t xml:space="preserve"> </w:t>
            </w:r>
            <w:proofErr w:type="spellStart"/>
            <w:r w:rsidRPr="00574121">
              <w:rPr>
                <w:rFonts w:cs="Corbel"/>
                <w:sz w:val="14"/>
                <w:szCs w:val="17"/>
              </w:rPr>
              <w:t>primary</w:t>
            </w:r>
            <w:proofErr w:type="spellEnd"/>
            <w:r w:rsidRPr="00574121">
              <w:rPr>
                <w:rFonts w:cs="Corbel"/>
                <w:sz w:val="14"/>
                <w:szCs w:val="17"/>
              </w:rPr>
              <w:t xml:space="preserve"> </w:t>
            </w:r>
            <w:proofErr w:type="spellStart"/>
            <w:r w:rsidRPr="00574121">
              <w:rPr>
                <w:rFonts w:cs="Corbel"/>
                <w:sz w:val="14"/>
                <w:szCs w:val="17"/>
              </w:rPr>
              <w:t>residence</w:t>
            </w:r>
            <w:proofErr w:type="spellEnd"/>
            <w:r w:rsidRPr="00574121">
              <w:rPr>
                <w:rFonts w:cs="Corbel"/>
                <w:sz w:val="14"/>
                <w:szCs w:val="17"/>
              </w:rPr>
              <w:t xml:space="preserve">, </w:t>
            </w:r>
            <w:proofErr w:type="spellStart"/>
            <w:r w:rsidRPr="00574121">
              <w:rPr>
                <w:rFonts w:cs="Corbel"/>
                <w:sz w:val="14"/>
                <w:szCs w:val="17"/>
              </w:rPr>
              <w:t>outbuildings</w:t>
            </w:r>
            <w:proofErr w:type="spellEnd"/>
            <w:r w:rsidRPr="00574121">
              <w:rPr>
                <w:rFonts w:cs="Corbel"/>
                <w:sz w:val="14"/>
                <w:szCs w:val="17"/>
              </w:rPr>
              <w:t xml:space="preserve">, as </w:t>
            </w:r>
            <w:proofErr w:type="spellStart"/>
            <w:r w:rsidRPr="00574121">
              <w:rPr>
                <w:rFonts w:cs="Corbel"/>
                <w:sz w:val="14"/>
                <w:szCs w:val="17"/>
              </w:rPr>
              <w:t>well</w:t>
            </w:r>
            <w:proofErr w:type="spellEnd"/>
            <w:r w:rsidRPr="00574121">
              <w:rPr>
                <w:rFonts w:cs="Corbel"/>
                <w:sz w:val="14"/>
                <w:szCs w:val="17"/>
              </w:rPr>
              <w:t xml:space="preserve"> as </w:t>
            </w:r>
            <w:proofErr w:type="spellStart"/>
            <w:r w:rsidRPr="00574121">
              <w:rPr>
                <w:rFonts w:cs="Corbel"/>
                <w:sz w:val="14"/>
                <w:szCs w:val="17"/>
              </w:rPr>
              <w:t>curtilage</w:t>
            </w:r>
            <w:proofErr w:type="spellEnd"/>
            <w:r w:rsidRPr="00574121">
              <w:rPr>
                <w:rFonts w:cs="Corbel"/>
                <w:sz w:val="14"/>
                <w:szCs w:val="17"/>
              </w:rPr>
              <w:t>".</w:t>
            </w:r>
          </w:p>
          <w:p w14:paraId="37FDD484" w14:textId="77777777" w:rsidR="00F55286" w:rsidRPr="00574121" w:rsidRDefault="00F55286" w:rsidP="00D904A4">
            <w:pPr>
              <w:spacing w:before="20" w:after="20" w:line="360" w:lineRule="auto"/>
              <w:ind w:left="360" w:hanging="360"/>
              <w:rPr>
                <w:rFonts w:cs="Corbel"/>
                <w:sz w:val="14"/>
                <w:szCs w:val="17"/>
              </w:rPr>
            </w:pPr>
            <w:r w:rsidRPr="00574121">
              <w:rPr>
                <w:rFonts w:cs="Corbel"/>
                <w:sz w:val="14"/>
                <w:szCs w:val="17"/>
              </w:rPr>
              <w:t>2.</w:t>
            </w:r>
            <w:r w:rsidRPr="00574121">
              <w:rPr>
                <w:rFonts w:cs="Corbel"/>
                <w:sz w:val="14"/>
                <w:szCs w:val="17"/>
              </w:rPr>
              <w:tab/>
            </w:r>
            <w:proofErr w:type="spellStart"/>
            <w:r w:rsidRPr="00574121">
              <w:rPr>
                <w:rFonts w:cs="Corbel"/>
                <w:sz w:val="14"/>
                <w:szCs w:val="17"/>
              </w:rPr>
              <w:t>Premises</w:t>
            </w:r>
            <w:proofErr w:type="spellEnd"/>
          </w:p>
          <w:p w14:paraId="1FCE9430" w14:textId="77777777" w:rsidR="00F55286" w:rsidRPr="00574121" w:rsidRDefault="00F55286" w:rsidP="00D904A4">
            <w:pPr>
              <w:spacing w:before="20" w:after="20" w:line="360" w:lineRule="auto"/>
              <w:ind w:left="720" w:hanging="360"/>
              <w:rPr>
                <w:sz w:val="14"/>
                <w:szCs w:val="22"/>
              </w:rPr>
            </w:pPr>
            <w:r w:rsidRPr="00574121">
              <w:rPr>
                <w:rFonts w:cs="Corbel"/>
                <w:sz w:val="14"/>
                <w:szCs w:val="17"/>
              </w:rPr>
              <w:t>a.</w:t>
            </w:r>
            <w:r w:rsidRPr="00574121">
              <w:rPr>
                <w:rFonts w:cs="Corbel"/>
                <w:sz w:val="14"/>
                <w:szCs w:val="17"/>
              </w:rPr>
              <w:tab/>
              <w:t xml:space="preserve">The </w:t>
            </w:r>
            <w:proofErr w:type="spellStart"/>
            <w:r w:rsidRPr="00574121">
              <w:rPr>
                <w:rFonts w:cs="Corbel"/>
                <w:sz w:val="14"/>
                <w:szCs w:val="17"/>
              </w:rPr>
              <w:t>premises</w:t>
            </w:r>
            <w:proofErr w:type="spellEnd"/>
            <w:r w:rsidRPr="00574121">
              <w:rPr>
                <w:rFonts w:cs="Corbel"/>
                <w:sz w:val="14"/>
                <w:szCs w:val="17"/>
              </w:rPr>
              <w:t xml:space="preserve"> </w:t>
            </w:r>
            <w:proofErr w:type="spellStart"/>
            <w:r w:rsidRPr="00574121">
              <w:rPr>
                <w:rFonts w:cs="Corbel"/>
                <w:sz w:val="14"/>
                <w:szCs w:val="17"/>
              </w:rPr>
              <w:t>located</w:t>
            </w:r>
            <w:proofErr w:type="spellEnd"/>
            <w:r w:rsidRPr="00574121">
              <w:rPr>
                <w:rFonts w:cs="Corbel"/>
                <w:sz w:val="14"/>
                <w:szCs w:val="17"/>
              </w:rPr>
              <w:t xml:space="preserve"> at [insert location] </w:t>
            </w:r>
            <w:proofErr w:type="spellStart"/>
            <w:r w:rsidRPr="00574121">
              <w:rPr>
                <w:rFonts w:cs="Corbel"/>
                <w:sz w:val="14"/>
                <w:szCs w:val="17"/>
              </w:rPr>
              <w:t>is</w:t>
            </w:r>
            <w:proofErr w:type="spellEnd"/>
            <w:r w:rsidRPr="00574121">
              <w:rPr>
                <w:rFonts w:cs="Corbel"/>
                <w:sz w:val="14"/>
                <w:szCs w:val="17"/>
              </w:rPr>
              <w:t xml:space="preserve"> </w:t>
            </w:r>
            <w:proofErr w:type="spellStart"/>
            <w:r w:rsidRPr="00574121">
              <w:rPr>
                <w:rFonts w:cs="Corbel"/>
                <w:sz w:val="14"/>
                <w:szCs w:val="17"/>
              </w:rPr>
              <w:t>described</w:t>
            </w:r>
            <w:proofErr w:type="spellEnd"/>
            <w:r w:rsidRPr="00574121">
              <w:rPr>
                <w:rFonts w:cs="Corbel"/>
                <w:sz w:val="14"/>
                <w:szCs w:val="17"/>
              </w:rPr>
              <w:t xml:space="preserve"> as </w:t>
            </w:r>
            <w:proofErr w:type="spellStart"/>
            <w:r w:rsidRPr="00574121">
              <w:rPr>
                <w:rFonts w:cs="Corbel"/>
                <w:sz w:val="14"/>
                <w:szCs w:val="17"/>
              </w:rPr>
              <w:t>follows</w:t>
            </w:r>
            <w:proofErr w:type="spellEnd"/>
            <w:r w:rsidRPr="00574121">
              <w:rPr>
                <w:rFonts w:cs="Corbel"/>
                <w:sz w:val="14"/>
                <w:szCs w:val="17"/>
              </w:rPr>
              <w:t xml:space="preserve"> [</w:t>
            </w:r>
            <w:proofErr w:type="spellStart"/>
            <w:r w:rsidRPr="00574121">
              <w:rPr>
                <w:rFonts w:cs="Corbel"/>
                <w:sz w:val="14"/>
                <w:szCs w:val="17"/>
              </w:rPr>
              <w:t>describe</w:t>
            </w:r>
            <w:proofErr w:type="spellEnd"/>
            <w:r w:rsidRPr="00574121">
              <w:rPr>
                <w:rFonts w:cs="Corbel"/>
                <w:sz w:val="14"/>
                <w:szCs w:val="17"/>
              </w:rPr>
              <w:t xml:space="preserve"> in </w:t>
            </w:r>
            <w:proofErr w:type="spellStart"/>
            <w:r w:rsidRPr="00574121">
              <w:rPr>
                <w:rFonts w:cs="Corbel"/>
                <w:sz w:val="14"/>
                <w:szCs w:val="17"/>
              </w:rPr>
              <w:t>detail</w:t>
            </w:r>
            <w:proofErr w:type="spellEnd"/>
            <w:r w:rsidRPr="00574121">
              <w:rPr>
                <w:rFonts w:cs="Corbel"/>
                <w:sz w:val="14"/>
                <w:szCs w:val="17"/>
              </w:rPr>
              <w:t>]</w:t>
            </w:r>
          </w:p>
          <w:p w14:paraId="5317ACCF" w14:textId="77777777" w:rsidR="00F55286" w:rsidRPr="00574121" w:rsidRDefault="00F55286" w:rsidP="00D904A4">
            <w:pPr>
              <w:spacing w:before="20" w:after="20" w:line="360" w:lineRule="auto"/>
              <w:ind w:left="1080" w:hanging="360"/>
              <w:rPr>
                <w:rFonts w:cs="Corbel"/>
                <w:sz w:val="14"/>
                <w:szCs w:val="17"/>
              </w:rPr>
            </w:pPr>
            <w:r w:rsidRPr="00574121">
              <w:rPr>
                <w:rFonts w:cs="Corbel"/>
                <w:sz w:val="14"/>
                <w:szCs w:val="17"/>
              </w:rPr>
              <w:t>i.</w:t>
            </w:r>
            <w:r w:rsidRPr="00574121">
              <w:rPr>
                <w:rFonts w:cs="Corbel"/>
                <w:sz w:val="14"/>
                <w:szCs w:val="17"/>
              </w:rPr>
              <w:tab/>
              <w:t xml:space="preserve">House </w:t>
            </w:r>
            <w:proofErr w:type="spellStart"/>
            <w:r w:rsidRPr="00574121">
              <w:rPr>
                <w:rFonts w:cs="Corbel"/>
                <w:sz w:val="14"/>
                <w:szCs w:val="17"/>
              </w:rPr>
              <w:t>number</w:t>
            </w:r>
            <w:proofErr w:type="spellEnd"/>
          </w:p>
          <w:p w14:paraId="4E4D63F4" w14:textId="77777777" w:rsidR="00F55286" w:rsidRPr="00574121" w:rsidRDefault="00F55286" w:rsidP="00D904A4">
            <w:pPr>
              <w:spacing w:before="20" w:after="20" w:line="360" w:lineRule="auto"/>
              <w:ind w:left="1080" w:hanging="360"/>
              <w:rPr>
                <w:rFonts w:cs="Corbel"/>
                <w:sz w:val="14"/>
                <w:szCs w:val="17"/>
              </w:rPr>
            </w:pPr>
            <w:r w:rsidRPr="00574121">
              <w:rPr>
                <w:rFonts w:cs="Corbel"/>
                <w:sz w:val="14"/>
                <w:szCs w:val="17"/>
              </w:rPr>
              <w:t>ii.</w:t>
            </w:r>
            <w:r w:rsidRPr="00574121">
              <w:rPr>
                <w:rFonts w:cs="Corbel"/>
                <w:sz w:val="14"/>
                <w:szCs w:val="17"/>
              </w:rPr>
              <w:tab/>
            </w:r>
            <w:proofErr w:type="spellStart"/>
            <w:r w:rsidRPr="00574121">
              <w:rPr>
                <w:rFonts w:cs="Corbel"/>
                <w:sz w:val="14"/>
                <w:szCs w:val="17"/>
              </w:rPr>
              <w:t>Tax</w:t>
            </w:r>
            <w:proofErr w:type="spellEnd"/>
            <w:r w:rsidRPr="00574121">
              <w:rPr>
                <w:rFonts w:cs="Corbel"/>
                <w:sz w:val="14"/>
                <w:szCs w:val="17"/>
              </w:rPr>
              <w:t xml:space="preserve"> lot </w:t>
            </w:r>
            <w:proofErr w:type="spellStart"/>
            <w:r w:rsidRPr="00574121">
              <w:rPr>
                <w:rFonts w:cs="Corbel"/>
                <w:sz w:val="14"/>
                <w:szCs w:val="17"/>
              </w:rPr>
              <w:t>number</w:t>
            </w:r>
            <w:proofErr w:type="spellEnd"/>
          </w:p>
          <w:p w14:paraId="0A0070EB" w14:textId="77777777" w:rsidR="00F55286" w:rsidRPr="00574121" w:rsidRDefault="00F55286" w:rsidP="00D904A4">
            <w:pPr>
              <w:spacing w:before="20" w:after="20" w:line="360" w:lineRule="auto"/>
              <w:ind w:left="1080" w:hanging="360"/>
              <w:rPr>
                <w:rFonts w:cs="Corbel"/>
                <w:sz w:val="14"/>
                <w:szCs w:val="17"/>
              </w:rPr>
            </w:pPr>
            <w:r w:rsidRPr="00574121">
              <w:rPr>
                <w:rFonts w:cs="Corbel"/>
                <w:sz w:val="14"/>
                <w:szCs w:val="17"/>
              </w:rPr>
              <w:t>iii.</w:t>
            </w:r>
            <w:r w:rsidRPr="00574121">
              <w:rPr>
                <w:rFonts w:cs="Corbel"/>
                <w:sz w:val="14"/>
                <w:szCs w:val="17"/>
              </w:rPr>
              <w:tab/>
            </w:r>
            <w:proofErr w:type="spellStart"/>
            <w:r w:rsidRPr="00574121">
              <w:rPr>
                <w:rFonts w:cs="Corbel"/>
                <w:sz w:val="14"/>
                <w:szCs w:val="17"/>
              </w:rPr>
              <w:t>Distinguishing</w:t>
            </w:r>
            <w:proofErr w:type="spellEnd"/>
            <w:r w:rsidRPr="00574121">
              <w:rPr>
                <w:rFonts w:cs="Corbel"/>
                <w:sz w:val="14"/>
                <w:szCs w:val="17"/>
              </w:rPr>
              <w:t xml:space="preserve"> </w:t>
            </w:r>
            <w:proofErr w:type="spellStart"/>
            <w:r w:rsidRPr="00574121">
              <w:rPr>
                <w:rFonts w:cs="Corbel"/>
                <w:sz w:val="14"/>
                <w:szCs w:val="17"/>
              </w:rPr>
              <w:t>features</w:t>
            </w:r>
            <w:proofErr w:type="spellEnd"/>
            <w:r w:rsidRPr="00574121">
              <w:rPr>
                <w:rFonts w:cs="Corbel"/>
                <w:sz w:val="14"/>
                <w:szCs w:val="17"/>
              </w:rPr>
              <w:t xml:space="preserve"> of the </w:t>
            </w:r>
            <w:proofErr w:type="spellStart"/>
            <w:r w:rsidRPr="00574121">
              <w:rPr>
                <w:rFonts w:cs="Corbel"/>
                <w:sz w:val="14"/>
                <w:szCs w:val="17"/>
              </w:rPr>
              <w:t>property</w:t>
            </w:r>
            <w:proofErr w:type="spellEnd"/>
            <w:r w:rsidRPr="00574121">
              <w:rPr>
                <w:rFonts w:cs="Corbel"/>
                <w:sz w:val="14"/>
                <w:szCs w:val="17"/>
              </w:rPr>
              <w:t xml:space="preserve"> and / or buildings</w:t>
            </w:r>
          </w:p>
        </w:tc>
      </w:tr>
    </w:tbl>
    <w:p w14:paraId="1820C4C6" w14:textId="77777777" w:rsidR="00F55286" w:rsidRDefault="00F55286" w:rsidP="00F55286">
      <w:pPr>
        <w:pStyle w:val="P"/>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3943"/>
      </w:tblGrid>
      <w:tr w:rsidR="00F55286" w:rsidRPr="00955AE4" w14:paraId="6E0BC521" w14:textId="77777777" w:rsidTr="00D904A4">
        <w:tc>
          <w:tcPr>
            <w:tcW w:w="9245" w:type="dxa"/>
            <w:gridSpan w:val="2"/>
            <w:shd w:val="clear" w:color="auto" w:fill="auto"/>
          </w:tcPr>
          <w:p w14:paraId="3C29AF21" w14:textId="77777777" w:rsidR="00F55286" w:rsidRPr="009F07DD" w:rsidRDefault="00F55286" w:rsidP="00D904A4">
            <w:pPr>
              <w:spacing w:before="20" w:after="20" w:line="360" w:lineRule="auto"/>
              <w:ind w:left="1080" w:hanging="360"/>
              <w:rPr>
                <w:rFonts w:cs="Corbel"/>
                <w:sz w:val="16"/>
                <w:szCs w:val="17"/>
              </w:rPr>
            </w:pPr>
            <w:r w:rsidRPr="009F07DD">
              <w:rPr>
                <w:rFonts w:cs="Corbel"/>
                <w:sz w:val="16"/>
                <w:szCs w:val="17"/>
              </w:rPr>
              <w:t>iv.</w:t>
            </w:r>
            <w:r w:rsidRPr="009F07DD">
              <w:rPr>
                <w:rFonts w:cs="Corbel"/>
                <w:sz w:val="16"/>
                <w:szCs w:val="17"/>
              </w:rPr>
              <w:tab/>
            </w:r>
            <w:proofErr w:type="spellStart"/>
            <w:r w:rsidRPr="009F07DD">
              <w:rPr>
                <w:rFonts w:cs="Corbel"/>
                <w:sz w:val="16"/>
                <w:szCs w:val="17"/>
              </w:rPr>
              <w:t>Signage</w:t>
            </w:r>
            <w:proofErr w:type="spellEnd"/>
          </w:p>
          <w:p w14:paraId="26305E9B" w14:textId="77777777" w:rsidR="00F55286" w:rsidRPr="009F07DD" w:rsidRDefault="00F55286" w:rsidP="00D904A4">
            <w:pPr>
              <w:spacing w:before="20" w:after="20" w:line="360" w:lineRule="auto"/>
              <w:ind w:left="1080" w:hanging="360"/>
              <w:rPr>
                <w:rFonts w:cs="Corbel"/>
                <w:sz w:val="16"/>
                <w:szCs w:val="17"/>
              </w:rPr>
            </w:pPr>
            <w:r w:rsidRPr="009F07DD">
              <w:rPr>
                <w:rFonts w:cs="Corbel"/>
                <w:sz w:val="16"/>
                <w:szCs w:val="17"/>
              </w:rPr>
              <w:t>v.</w:t>
            </w:r>
            <w:r w:rsidRPr="009F07DD">
              <w:rPr>
                <w:rFonts w:cs="Corbel"/>
                <w:sz w:val="16"/>
                <w:szCs w:val="17"/>
              </w:rPr>
              <w:tab/>
            </w:r>
            <w:proofErr w:type="spellStart"/>
            <w:r w:rsidRPr="009F07DD">
              <w:rPr>
                <w:rFonts w:cs="Corbel"/>
                <w:sz w:val="16"/>
                <w:szCs w:val="17"/>
              </w:rPr>
              <w:t>Property</w:t>
            </w:r>
            <w:proofErr w:type="spellEnd"/>
            <w:r w:rsidRPr="009F07DD">
              <w:rPr>
                <w:rFonts w:cs="Corbel"/>
                <w:sz w:val="16"/>
                <w:szCs w:val="17"/>
              </w:rPr>
              <w:t xml:space="preserve"> </w:t>
            </w:r>
            <w:proofErr w:type="spellStart"/>
            <w:r w:rsidRPr="009F07DD">
              <w:rPr>
                <w:rFonts w:cs="Corbel"/>
                <w:sz w:val="16"/>
                <w:szCs w:val="17"/>
              </w:rPr>
              <w:t>layout</w:t>
            </w:r>
            <w:proofErr w:type="spellEnd"/>
          </w:p>
          <w:p w14:paraId="28AA1D14" w14:textId="77777777" w:rsidR="00F55286" w:rsidRPr="009F07DD" w:rsidRDefault="00F55286" w:rsidP="00D904A4">
            <w:pPr>
              <w:spacing w:before="20" w:after="20" w:line="360" w:lineRule="auto"/>
              <w:ind w:left="1080" w:hanging="360"/>
              <w:rPr>
                <w:rFonts w:cs="Corbel"/>
                <w:sz w:val="16"/>
                <w:szCs w:val="17"/>
              </w:rPr>
            </w:pPr>
            <w:r w:rsidRPr="009F07DD">
              <w:rPr>
                <w:rFonts w:cs="Corbel"/>
                <w:sz w:val="16"/>
                <w:szCs w:val="17"/>
              </w:rPr>
              <w:t>vi.</w:t>
            </w:r>
            <w:r w:rsidRPr="009F07DD">
              <w:rPr>
                <w:rFonts w:cs="Corbel"/>
                <w:sz w:val="16"/>
                <w:szCs w:val="17"/>
              </w:rPr>
              <w:tab/>
            </w:r>
            <w:proofErr w:type="spellStart"/>
            <w:r w:rsidRPr="009F07DD">
              <w:rPr>
                <w:rFonts w:cs="Corbel"/>
                <w:sz w:val="16"/>
                <w:szCs w:val="17"/>
              </w:rPr>
              <w:t>Owners</w:t>
            </w:r>
            <w:proofErr w:type="spellEnd"/>
          </w:p>
          <w:p w14:paraId="212A47A8" w14:textId="77777777" w:rsidR="00F55286" w:rsidRPr="009F07DD" w:rsidRDefault="00F55286" w:rsidP="00D904A4">
            <w:pPr>
              <w:spacing w:before="20" w:after="20" w:line="360" w:lineRule="auto"/>
              <w:ind w:left="1080" w:hanging="360"/>
              <w:rPr>
                <w:rFonts w:cs="Corbel"/>
                <w:sz w:val="16"/>
                <w:szCs w:val="17"/>
              </w:rPr>
            </w:pPr>
            <w:r w:rsidRPr="009F07DD">
              <w:rPr>
                <w:rFonts w:eastAsia="Calibri" w:cs="Latha"/>
                <w:sz w:val="16"/>
                <w:szCs w:val="13"/>
              </w:rPr>
              <w:t>vii.</w:t>
            </w:r>
            <w:r w:rsidRPr="009F07DD">
              <w:rPr>
                <w:rFonts w:eastAsia="Calibri" w:cs="Latha"/>
                <w:sz w:val="16"/>
                <w:szCs w:val="13"/>
              </w:rPr>
              <w:tab/>
            </w:r>
            <w:proofErr w:type="spellStart"/>
            <w:r w:rsidRPr="009F07DD">
              <w:rPr>
                <w:rFonts w:eastAsia="Calibri" w:cs="Latha"/>
                <w:b/>
                <w:sz w:val="16"/>
                <w:szCs w:val="13"/>
              </w:rPr>
              <w:t>Include</w:t>
            </w:r>
            <w:proofErr w:type="spellEnd"/>
            <w:r w:rsidRPr="009F07DD">
              <w:rPr>
                <w:rFonts w:eastAsia="Calibri" w:cs="Latha"/>
                <w:b/>
                <w:sz w:val="16"/>
                <w:szCs w:val="13"/>
              </w:rPr>
              <w:t xml:space="preserve"> a photo if possible</w:t>
            </w:r>
          </w:p>
        </w:tc>
      </w:tr>
      <w:tr w:rsidR="00F55286" w:rsidRPr="00955AE4" w14:paraId="0695FCA4" w14:textId="77777777" w:rsidTr="00D904A4">
        <w:tc>
          <w:tcPr>
            <w:tcW w:w="9245" w:type="dxa"/>
            <w:gridSpan w:val="2"/>
            <w:shd w:val="clear" w:color="auto" w:fill="auto"/>
          </w:tcPr>
          <w:p w14:paraId="54967FAB" w14:textId="77777777" w:rsidR="00F55286" w:rsidRPr="009F07DD" w:rsidRDefault="00F55286" w:rsidP="00D904A4">
            <w:pPr>
              <w:spacing w:before="20" w:after="20" w:line="360" w:lineRule="auto"/>
              <w:ind w:left="360" w:hanging="360"/>
              <w:rPr>
                <w:sz w:val="16"/>
                <w:szCs w:val="22"/>
              </w:rPr>
            </w:pPr>
            <w:r w:rsidRPr="009F07DD">
              <w:rPr>
                <w:rFonts w:cs="Corbel"/>
                <w:sz w:val="16"/>
                <w:szCs w:val="17"/>
              </w:rPr>
              <w:t xml:space="preserve">3. </w:t>
            </w:r>
            <w:proofErr w:type="spellStart"/>
            <w:r w:rsidRPr="009F07DD">
              <w:rPr>
                <w:rFonts w:cs="Corbel"/>
                <w:sz w:val="16"/>
                <w:szCs w:val="17"/>
              </w:rPr>
              <w:t>Evidence</w:t>
            </w:r>
            <w:proofErr w:type="spellEnd"/>
          </w:p>
          <w:p w14:paraId="2CACA68D" w14:textId="77777777" w:rsidR="00F55286" w:rsidRPr="009F07DD" w:rsidRDefault="00F55286" w:rsidP="00D904A4">
            <w:pPr>
              <w:spacing w:before="20" w:after="20" w:line="360" w:lineRule="auto"/>
              <w:ind w:left="720" w:hanging="360"/>
              <w:rPr>
                <w:rFonts w:cs="Corbel"/>
                <w:sz w:val="16"/>
                <w:szCs w:val="17"/>
              </w:rPr>
            </w:pPr>
            <w:r w:rsidRPr="009F07DD">
              <w:rPr>
                <w:rFonts w:cs="Corbel"/>
                <w:sz w:val="16"/>
                <w:szCs w:val="17"/>
              </w:rPr>
              <w:t>a.</w:t>
            </w:r>
            <w:r w:rsidRPr="009F07DD">
              <w:rPr>
                <w:rFonts w:cs="Corbel"/>
                <w:sz w:val="16"/>
                <w:szCs w:val="17"/>
              </w:rPr>
              <w:tab/>
              <w:t xml:space="preserve">To </w:t>
            </w:r>
            <w:proofErr w:type="spellStart"/>
            <w:r w:rsidRPr="009F07DD">
              <w:rPr>
                <w:rFonts w:cs="Corbel"/>
                <w:sz w:val="16"/>
                <w:szCs w:val="17"/>
              </w:rPr>
              <w:t>search</w:t>
            </w:r>
            <w:proofErr w:type="spellEnd"/>
            <w:r w:rsidRPr="009F07DD">
              <w:rPr>
                <w:rFonts w:cs="Corbel"/>
                <w:sz w:val="16"/>
                <w:szCs w:val="17"/>
              </w:rPr>
              <w:t xml:space="preserve">, seize, and the </w:t>
            </w:r>
            <w:proofErr w:type="spellStart"/>
            <w:r w:rsidRPr="009F07DD">
              <w:rPr>
                <w:rFonts w:cs="Corbel"/>
                <w:sz w:val="16"/>
                <w:szCs w:val="17"/>
              </w:rPr>
              <w:t>analysis</w:t>
            </w:r>
            <w:proofErr w:type="spellEnd"/>
            <w:r w:rsidRPr="009F07DD">
              <w:rPr>
                <w:rFonts w:cs="Corbel"/>
                <w:sz w:val="16"/>
                <w:szCs w:val="17"/>
              </w:rPr>
              <w:t xml:space="preserve"> </w:t>
            </w:r>
            <w:proofErr w:type="spellStart"/>
            <w:r w:rsidRPr="009F07DD">
              <w:rPr>
                <w:rFonts w:cs="Corbel"/>
                <w:sz w:val="16"/>
                <w:szCs w:val="17"/>
              </w:rPr>
              <w:t>thereof</w:t>
            </w:r>
            <w:proofErr w:type="spellEnd"/>
            <w:r w:rsidRPr="009F07DD">
              <w:rPr>
                <w:rFonts w:cs="Corbel"/>
                <w:sz w:val="16"/>
                <w:szCs w:val="17"/>
              </w:rPr>
              <w:t>: [</w:t>
            </w:r>
            <w:proofErr w:type="spellStart"/>
            <w:r w:rsidRPr="009F07DD">
              <w:rPr>
                <w:rFonts w:cs="Corbel"/>
                <w:sz w:val="16"/>
                <w:szCs w:val="17"/>
              </w:rPr>
              <w:t>list</w:t>
            </w:r>
            <w:proofErr w:type="spellEnd"/>
            <w:r w:rsidRPr="009F07DD">
              <w:rPr>
                <w:rFonts w:cs="Corbel"/>
                <w:sz w:val="16"/>
                <w:szCs w:val="17"/>
              </w:rPr>
              <w:t xml:space="preserve"> </w:t>
            </w:r>
            <w:proofErr w:type="spellStart"/>
            <w:r w:rsidRPr="009F07DD">
              <w:rPr>
                <w:rFonts w:cs="Corbel"/>
                <w:sz w:val="16"/>
                <w:szCs w:val="17"/>
              </w:rPr>
              <w:t>evidence</w:t>
            </w:r>
            <w:proofErr w:type="spellEnd"/>
            <w:r w:rsidRPr="009F07DD">
              <w:rPr>
                <w:rFonts w:cs="Corbel"/>
                <w:sz w:val="16"/>
                <w:szCs w:val="17"/>
              </w:rPr>
              <w:t xml:space="preserve"> to </w:t>
            </w:r>
            <w:proofErr w:type="spellStart"/>
            <w:r w:rsidRPr="009F07DD">
              <w:rPr>
                <w:rFonts w:cs="Corbel"/>
                <w:sz w:val="16"/>
                <w:szCs w:val="17"/>
              </w:rPr>
              <w:t>be</w:t>
            </w:r>
            <w:proofErr w:type="spellEnd"/>
            <w:r w:rsidRPr="009F07DD">
              <w:rPr>
                <w:rFonts w:cs="Corbel"/>
                <w:sz w:val="16"/>
                <w:szCs w:val="17"/>
              </w:rPr>
              <w:t xml:space="preserve"> </w:t>
            </w:r>
            <w:proofErr w:type="spellStart"/>
            <w:r w:rsidRPr="009F07DD">
              <w:rPr>
                <w:rFonts w:cs="Corbel"/>
                <w:sz w:val="16"/>
                <w:szCs w:val="17"/>
              </w:rPr>
              <w:t>seized</w:t>
            </w:r>
            <w:proofErr w:type="spellEnd"/>
            <w:r w:rsidRPr="009F07DD">
              <w:rPr>
                <w:rFonts w:cs="Corbel"/>
                <w:sz w:val="16"/>
                <w:szCs w:val="17"/>
              </w:rPr>
              <w:t>]</w:t>
            </w:r>
          </w:p>
          <w:p w14:paraId="767E4A7B" w14:textId="77777777" w:rsidR="00F55286" w:rsidRPr="009F07DD" w:rsidRDefault="00F55286" w:rsidP="00D904A4">
            <w:pPr>
              <w:spacing w:before="20" w:after="20" w:line="360" w:lineRule="auto"/>
              <w:ind w:left="720" w:hanging="360"/>
              <w:rPr>
                <w:rFonts w:cs="Corbel"/>
                <w:sz w:val="16"/>
                <w:szCs w:val="17"/>
              </w:rPr>
            </w:pPr>
            <w:r w:rsidRPr="009F07DD">
              <w:rPr>
                <w:rFonts w:cs="Corbel"/>
                <w:sz w:val="16"/>
                <w:szCs w:val="17"/>
              </w:rPr>
              <w:t>b.</w:t>
            </w:r>
            <w:r w:rsidRPr="009F07DD">
              <w:rPr>
                <w:rFonts w:cs="Corbel"/>
                <w:sz w:val="16"/>
                <w:szCs w:val="17"/>
              </w:rPr>
              <w:tab/>
              <w:t xml:space="preserve">You are </w:t>
            </w:r>
            <w:proofErr w:type="spellStart"/>
            <w:r w:rsidRPr="009F07DD">
              <w:rPr>
                <w:rFonts w:cs="Corbel"/>
                <w:sz w:val="16"/>
                <w:szCs w:val="17"/>
              </w:rPr>
              <w:t>further</w:t>
            </w:r>
            <w:proofErr w:type="spellEnd"/>
            <w:r w:rsidRPr="009F07DD">
              <w:rPr>
                <w:rFonts w:cs="Corbel"/>
                <w:sz w:val="16"/>
                <w:szCs w:val="17"/>
              </w:rPr>
              <w:t xml:space="preserve"> </w:t>
            </w:r>
            <w:proofErr w:type="spellStart"/>
            <w:r w:rsidRPr="009F07DD">
              <w:rPr>
                <w:rFonts w:cs="Corbel"/>
                <w:sz w:val="16"/>
                <w:szCs w:val="17"/>
              </w:rPr>
              <w:t>commanded</w:t>
            </w:r>
            <w:proofErr w:type="spellEnd"/>
            <w:r w:rsidRPr="009F07DD">
              <w:rPr>
                <w:rFonts w:cs="Corbel"/>
                <w:sz w:val="16"/>
                <w:szCs w:val="17"/>
              </w:rPr>
              <w:t xml:space="preserve"> to open </w:t>
            </w:r>
            <w:proofErr w:type="spellStart"/>
            <w:r w:rsidRPr="009F07DD">
              <w:rPr>
                <w:rFonts w:cs="Corbel"/>
                <w:sz w:val="16"/>
                <w:szCs w:val="17"/>
              </w:rPr>
              <w:t>closed</w:t>
            </w:r>
            <w:proofErr w:type="spellEnd"/>
            <w:r w:rsidRPr="009F07DD">
              <w:rPr>
                <w:rFonts w:cs="Corbel"/>
                <w:sz w:val="16"/>
                <w:szCs w:val="17"/>
              </w:rPr>
              <w:t xml:space="preserve"> containers.</w:t>
            </w:r>
          </w:p>
          <w:p w14:paraId="65FC5A06" w14:textId="77777777" w:rsidR="00F55286" w:rsidRPr="009F07DD" w:rsidRDefault="00F55286" w:rsidP="00D904A4">
            <w:pPr>
              <w:spacing w:before="20" w:after="20" w:line="360" w:lineRule="auto"/>
              <w:ind w:left="720" w:hanging="360"/>
              <w:rPr>
                <w:rFonts w:cs="Corbel"/>
                <w:sz w:val="16"/>
                <w:szCs w:val="17"/>
              </w:rPr>
            </w:pPr>
            <w:r w:rsidRPr="009F07DD">
              <w:rPr>
                <w:rFonts w:cs="Corbel"/>
                <w:sz w:val="16"/>
                <w:szCs w:val="17"/>
              </w:rPr>
              <w:t>c.</w:t>
            </w:r>
            <w:r w:rsidRPr="009F07DD">
              <w:rPr>
                <w:rFonts w:cs="Corbel"/>
                <w:sz w:val="16"/>
                <w:szCs w:val="17"/>
              </w:rPr>
              <w:tab/>
              <w:t xml:space="preserve">You are </w:t>
            </w:r>
            <w:proofErr w:type="spellStart"/>
            <w:r w:rsidRPr="009F07DD">
              <w:rPr>
                <w:rFonts w:cs="Corbel"/>
                <w:sz w:val="16"/>
                <w:szCs w:val="17"/>
              </w:rPr>
              <w:t>further</w:t>
            </w:r>
            <w:proofErr w:type="spellEnd"/>
            <w:r w:rsidRPr="009F07DD">
              <w:rPr>
                <w:rFonts w:cs="Corbel"/>
                <w:sz w:val="16"/>
                <w:szCs w:val="17"/>
              </w:rPr>
              <w:t xml:space="preserve"> </w:t>
            </w:r>
            <w:proofErr w:type="spellStart"/>
            <w:r w:rsidRPr="009F07DD">
              <w:rPr>
                <w:rFonts w:cs="Corbel"/>
                <w:sz w:val="16"/>
                <w:szCs w:val="17"/>
              </w:rPr>
              <w:t>commanded</w:t>
            </w:r>
            <w:proofErr w:type="spellEnd"/>
            <w:r w:rsidRPr="009F07DD">
              <w:rPr>
                <w:rFonts w:cs="Corbel"/>
                <w:sz w:val="16"/>
                <w:szCs w:val="17"/>
              </w:rPr>
              <w:t xml:space="preserve"> to </w:t>
            </w:r>
            <w:proofErr w:type="spellStart"/>
            <w:r w:rsidRPr="009F07DD">
              <w:rPr>
                <w:rFonts w:cs="Corbel"/>
                <w:sz w:val="16"/>
                <w:szCs w:val="17"/>
              </w:rPr>
              <w:t>subject</w:t>
            </w:r>
            <w:proofErr w:type="spellEnd"/>
            <w:r w:rsidRPr="009F07DD">
              <w:rPr>
                <w:rFonts w:cs="Corbel"/>
                <w:sz w:val="16"/>
                <w:szCs w:val="17"/>
              </w:rPr>
              <w:t xml:space="preserve"> substances </w:t>
            </w:r>
            <w:proofErr w:type="spellStart"/>
            <w:r w:rsidRPr="009F07DD">
              <w:rPr>
                <w:rFonts w:cs="Corbel"/>
                <w:sz w:val="16"/>
                <w:szCs w:val="17"/>
              </w:rPr>
              <w:t>seized</w:t>
            </w:r>
            <w:proofErr w:type="spellEnd"/>
            <w:r w:rsidRPr="009F07DD">
              <w:rPr>
                <w:rFonts w:cs="Corbel"/>
                <w:sz w:val="16"/>
                <w:szCs w:val="17"/>
              </w:rPr>
              <w:t xml:space="preserve"> to </w:t>
            </w:r>
            <w:proofErr w:type="spellStart"/>
            <w:r w:rsidRPr="009F07DD">
              <w:rPr>
                <w:rFonts w:cs="Corbel"/>
                <w:sz w:val="16"/>
                <w:szCs w:val="17"/>
              </w:rPr>
              <w:t>analysis</w:t>
            </w:r>
            <w:proofErr w:type="spellEnd"/>
            <w:r w:rsidRPr="009F07DD">
              <w:rPr>
                <w:rFonts w:cs="Corbel"/>
                <w:sz w:val="16"/>
                <w:szCs w:val="17"/>
              </w:rPr>
              <w:t>.</w:t>
            </w:r>
          </w:p>
          <w:p w14:paraId="1D169670" w14:textId="77777777" w:rsidR="00F55286" w:rsidRPr="009F07DD" w:rsidRDefault="00F55286" w:rsidP="00D904A4">
            <w:pPr>
              <w:spacing w:before="20" w:after="20" w:line="360" w:lineRule="auto"/>
              <w:ind w:left="720" w:hanging="360"/>
              <w:rPr>
                <w:rFonts w:cs="Corbel"/>
                <w:sz w:val="16"/>
                <w:szCs w:val="17"/>
              </w:rPr>
            </w:pPr>
            <w:r w:rsidRPr="009F07DD">
              <w:rPr>
                <w:rFonts w:cs="Corbel"/>
                <w:sz w:val="16"/>
                <w:szCs w:val="17"/>
              </w:rPr>
              <w:t>d.</w:t>
            </w:r>
            <w:r w:rsidRPr="009F07DD">
              <w:rPr>
                <w:rFonts w:cs="Corbel"/>
                <w:sz w:val="16"/>
                <w:szCs w:val="17"/>
              </w:rPr>
              <w:tab/>
              <w:t xml:space="preserve">I </w:t>
            </w:r>
            <w:proofErr w:type="spellStart"/>
            <w:r w:rsidRPr="009F07DD">
              <w:rPr>
                <w:rFonts w:cs="Corbel"/>
                <w:sz w:val="16"/>
                <w:szCs w:val="17"/>
              </w:rPr>
              <w:t>respectfully</w:t>
            </w:r>
            <w:proofErr w:type="spellEnd"/>
            <w:r w:rsidRPr="009F07DD">
              <w:rPr>
                <w:rFonts w:cs="Corbel"/>
                <w:sz w:val="16"/>
                <w:szCs w:val="17"/>
              </w:rPr>
              <w:t xml:space="preserve"> </w:t>
            </w:r>
            <w:proofErr w:type="spellStart"/>
            <w:r w:rsidRPr="009F07DD">
              <w:rPr>
                <w:rFonts w:cs="Corbel"/>
                <w:sz w:val="16"/>
                <w:szCs w:val="17"/>
              </w:rPr>
              <w:t>request</w:t>
            </w:r>
            <w:proofErr w:type="spellEnd"/>
            <w:r w:rsidRPr="009F07DD">
              <w:rPr>
                <w:rFonts w:cs="Corbel"/>
                <w:sz w:val="16"/>
                <w:szCs w:val="17"/>
              </w:rPr>
              <w:t xml:space="preserve"> </w:t>
            </w:r>
            <w:proofErr w:type="spellStart"/>
            <w:r w:rsidRPr="009F07DD">
              <w:rPr>
                <w:rFonts w:cs="Corbel"/>
                <w:sz w:val="16"/>
                <w:szCs w:val="17"/>
              </w:rPr>
              <w:t>that</w:t>
            </w:r>
            <w:proofErr w:type="spellEnd"/>
            <w:r w:rsidRPr="009F07DD">
              <w:rPr>
                <w:rFonts w:cs="Corbel"/>
                <w:sz w:val="16"/>
                <w:szCs w:val="17"/>
              </w:rPr>
              <w:t xml:space="preserve"> the court </w:t>
            </w:r>
            <w:proofErr w:type="spellStart"/>
            <w:r w:rsidRPr="009F07DD">
              <w:rPr>
                <w:rFonts w:cs="Corbel"/>
                <w:sz w:val="16"/>
                <w:szCs w:val="17"/>
              </w:rPr>
              <w:t>specifically</w:t>
            </w:r>
            <w:proofErr w:type="spellEnd"/>
            <w:r w:rsidRPr="009F07DD">
              <w:rPr>
                <w:rFonts w:cs="Corbel"/>
                <w:sz w:val="16"/>
                <w:szCs w:val="17"/>
              </w:rPr>
              <w:t xml:space="preserve"> </w:t>
            </w:r>
            <w:proofErr w:type="spellStart"/>
            <w:r w:rsidRPr="009F07DD">
              <w:rPr>
                <w:rFonts w:cs="Corbel"/>
                <w:sz w:val="16"/>
                <w:szCs w:val="17"/>
              </w:rPr>
              <w:t>authorizes</w:t>
            </w:r>
            <w:proofErr w:type="spellEnd"/>
            <w:r w:rsidRPr="009F07DD">
              <w:rPr>
                <w:rFonts w:cs="Corbel"/>
                <w:sz w:val="16"/>
                <w:szCs w:val="17"/>
              </w:rPr>
              <w:t xml:space="preserve"> [insert lead </w:t>
            </w:r>
            <w:proofErr w:type="spellStart"/>
            <w:r w:rsidRPr="009F07DD">
              <w:rPr>
                <w:rFonts w:cs="Corbel"/>
                <w:sz w:val="16"/>
                <w:szCs w:val="17"/>
              </w:rPr>
              <w:t>agency's</w:t>
            </w:r>
            <w:proofErr w:type="spellEnd"/>
            <w:r w:rsidRPr="009F07DD">
              <w:rPr>
                <w:rFonts w:cs="Corbel"/>
                <w:sz w:val="16"/>
                <w:szCs w:val="17"/>
              </w:rPr>
              <w:t xml:space="preserve"> </w:t>
            </w:r>
            <w:proofErr w:type="spellStart"/>
            <w:r w:rsidRPr="009F07DD">
              <w:rPr>
                <w:rFonts w:cs="Corbel"/>
                <w:sz w:val="16"/>
                <w:szCs w:val="17"/>
              </w:rPr>
              <w:t>name</w:t>
            </w:r>
            <w:proofErr w:type="spellEnd"/>
            <w:r w:rsidRPr="009F07DD">
              <w:rPr>
                <w:rFonts w:cs="Corbel"/>
                <w:sz w:val="16"/>
                <w:szCs w:val="17"/>
              </w:rPr>
              <w:t xml:space="preserve">] to </w:t>
            </w:r>
            <w:proofErr w:type="spellStart"/>
            <w:r w:rsidRPr="009F07DD">
              <w:rPr>
                <w:rFonts w:cs="Corbel"/>
                <w:sz w:val="16"/>
                <w:szCs w:val="17"/>
              </w:rPr>
              <w:t>impound</w:t>
            </w:r>
            <w:proofErr w:type="spellEnd"/>
            <w:r w:rsidRPr="009F07DD">
              <w:rPr>
                <w:rFonts w:cs="Corbel"/>
                <w:sz w:val="16"/>
                <w:szCs w:val="17"/>
              </w:rPr>
              <w:t xml:space="preserve"> all </w:t>
            </w:r>
            <w:proofErr w:type="spellStart"/>
            <w:r w:rsidRPr="009F07DD">
              <w:rPr>
                <w:rFonts w:cs="Corbel"/>
                <w:sz w:val="16"/>
                <w:szCs w:val="17"/>
              </w:rPr>
              <w:t>abused</w:t>
            </w:r>
            <w:proofErr w:type="spellEnd"/>
            <w:r w:rsidRPr="009F07DD">
              <w:rPr>
                <w:rFonts w:cs="Corbel"/>
                <w:sz w:val="16"/>
                <w:szCs w:val="17"/>
              </w:rPr>
              <w:t xml:space="preserve"> and </w:t>
            </w:r>
            <w:proofErr w:type="spellStart"/>
            <w:r w:rsidRPr="009F07DD">
              <w:rPr>
                <w:rFonts w:cs="Corbel"/>
                <w:sz w:val="16"/>
                <w:szCs w:val="17"/>
              </w:rPr>
              <w:t>neglected</w:t>
            </w:r>
            <w:proofErr w:type="spellEnd"/>
            <w:r w:rsidRPr="009F07DD">
              <w:rPr>
                <w:rFonts w:cs="Corbel"/>
                <w:sz w:val="16"/>
                <w:szCs w:val="17"/>
              </w:rPr>
              <w:t xml:space="preserve"> </w:t>
            </w:r>
            <w:proofErr w:type="spellStart"/>
            <w:r w:rsidRPr="009F07DD">
              <w:rPr>
                <w:rFonts w:cs="Corbel"/>
                <w:sz w:val="16"/>
                <w:szCs w:val="17"/>
              </w:rPr>
              <w:t>animals</w:t>
            </w:r>
            <w:proofErr w:type="spellEnd"/>
            <w:r w:rsidRPr="009F07DD">
              <w:rPr>
                <w:rFonts w:cs="Corbel"/>
                <w:sz w:val="16"/>
                <w:szCs w:val="17"/>
              </w:rPr>
              <w:t xml:space="preserve"> </w:t>
            </w:r>
            <w:proofErr w:type="spellStart"/>
            <w:r w:rsidRPr="009F07DD">
              <w:rPr>
                <w:rFonts w:cs="Corbel"/>
                <w:sz w:val="16"/>
                <w:szCs w:val="17"/>
              </w:rPr>
              <w:t>located</w:t>
            </w:r>
            <w:proofErr w:type="spellEnd"/>
            <w:r w:rsidRPr="009F07DD">
              <w:rPr>
                <w:rFonts w:cs="Corbel"/>
                <w:sz w:val="16"/>
                <w:szCs w:val="17"/>
              </w:rPr>
              <w:t xml:space="preserve"> on the </w:t>
            </w:r>
            <w:proofErr w:type="spellStart"/>
            <w:r w:rsidRPr="009F07DD">
              <w:rPr>
                <w:rFonts w:cs="Corbel"/>
                <w:sz w:val="16"/>
                <w:szCs w:val="17"/>
              </w:rPr>
              <w:t>premises</w:t>
            </w:r>
            <w:proofErr w:type="spellEnd"/>
            <w:r w:rsidRPr="009F07DD">
              <w:rPr>
                <w:rFonts w:cs="Corbel"/>
                <w:sz w:val="16"/>
                <w:szCs w:val="17"/>
              </w:rPr>
              <w:t xml:space="preserve"> </w:t>
            </w:r>
            <w:proofErr w:type="spellStart"/>
            <w:r w:rsidRPr="009F07DD">
              <w:rPr>
                <w:rFonts w:cs="Corbel"/>
                <w:sz w:val="16"/>
                <w:szCs w:val="17"/>
              </w:rPr>
              <w:t>under</w:t>
            </w:r>
            <w:proofErr w:type="spellEnd"/>
            <w:r w:rsidRPr="009F07DD">
              <w:rPr>
                <w:rFonts w:cs="Corbel"/>
                <w:sz w:val="16"/>
                <w:szCs w:val="17"/>
              </w:rPr>
              <w:t xml:space="preserve"> [insert </w:t>
            </w:r>
            <w:proofErr w:type="spellStart"/>
            <w:r w:rsidRPr="009F07DD">
              <w:rPr>
                <w:rFonts w:cs="Corbel"/>
                <w:sz w:val="16"/>
                <w:szCs w:val="17"/>
              </w:rPr>
              <w:t>statute</w:t>
            </w:r>
            <w:proofErr w:type="spellEnd"/>
            <w:r w:rsidRPr="009F07DD">
              <w:rPr>
                <w:rFonts w:cs="Corbel"/>
                <w:sz w:val="16"/>
                <w:szCs w:val="17"/>
              </w:rPr>
              <w:t xml:space="preserve"> </w:t>
            </w:r>
            <w:proofErr w:type="spellStart"/>
            <w:r w:rsidRPr="009F07DD">
              <w:rPr>
                <w:rFonts w:cs="Corbel"/>
                <w:sz w:val="16"/>
                <w:szCs w:val="17"/>
              </w:rPr>
              <w:t>authorizing</w:t>
            </w:r>
            <w:proofErr w:type="spellEnd"/>
            <w:r w:rsidRPr="009F07DD">
              <w:rPr>
                <w:rFonts w:cs="Corbel"/>
                <w:sz w:val="16"/>
                <w:szCs w:val="17"/>
              </w:rPr>
              <w:t xml:space="preserve"> animal </w:t>
            </w:r>
            <w:proofErr w:type="spellStart"/>
            <w:r w:rsidRPr="009F07DD">
              <w:rPr>
                <w:rFonts w:cs="Corbel"/>
                <w:sz w:val="16"/>
                <w:szCs w:val="17"/>
              </w:rPr>
              <w:t>seizure</w:t>
            </w:r>
            <w:proofErr w:type="spellEnd"/>
            <w:r w:rsidRPr="009F07DD">
              <w:rPr>
                <w:rFonts w:cs="Corbel"/>
                <w:sz w:val="16"/>
                <w:szCs w:val="17"/>
              </w:rPr>
              <w:t xml:space="preserve"> in </w:t>
            </w:r>
            <w:proofErr w:type="spellStart"/>
            <w:r w:rsidRPr="009F07DD">
              <w:rPr>
                <w:rFonts w:cs="Corbel"/>
                <w:sz w:val="16"/>
                <w:szCs w:val="17"/>
              </w:rPr>
              <w:t>criminal</w:t>
            </w:r>
            <w:proofErr w:type="spellEnd"/>
            <w:r w:rsidRPr="009F07DD">
              <w:rPr>
                <w:rFonts w:cs="Corbel"/>
                <w:sz w:val="16"/>
                <w:szCs w:val="17"/>
              </w:rPr>
              <w:t xml:space="preserve"> case], </w:t>
            </w:r>
            <w:proofErr w:type="spellStart"/>
            <w:r w:rsidRPr="009F07DD">
              <w:rPr>
                <w:rFonts w:cs="Corbel"/>
                <w:sz w:val="16"/>
                <w:szCs w:val="17"/>
              </w:rPr>
              <w:t>with</w:t>
            </w:r>
            <w:proofErr w:type="spellEnd"/>
            <w:r w:rsidRPr="009F07DD">
              <w:rPr>
                <w:rFonts w:cs="Corbel"/>
                <w:sz w:val="16"/>
                <w:szCs w:val="17"/>
              </w:rPr>
              <w:t xml:space="preserve"> the </w:t>
            </w:r>
            <w:proofErr w:type="spellStart"/>
            <w:r w:rsidRPr="009F07DD">
              <w:rPr>
                <w:rFonts w:cs="Corbel"/>
                <w:sz w:val="16"/>
                <w:szCs w:val="17"/>
              </w:rPr>
              <w:t>understanding</w:t>
            </w:r>
            <w:proofErr w:type="spellEnd"/>
            <w:r w:rsidRPr="009F07DD">
              <w:rPr>
                <w:rFonts w:cs="Corbel"/>
                <w:sz w:val="16"/>
                <w:szCs w:val="17"/>
              </w:rPr>
              <w:t xml:space="preserve"> </w:t>
            </w:r>
            <w:proofErr w:type="spellStart"/>
            <w:r w:rsidRPr="009F07DD">
              <w:rPr>
                <w:rFonts w:cs="Corbel"/>
                <w:sz w:val="16"/>
                <w:szCs w:val="17"/>
              </w:rPr>
              <w:t>that</w:t>
            </w:r>
            <w:proofErr w:type="spellEnd"/>
            <w:r w:rsidRPr="009F07DD">
              <w:rPr>
                <w:rFonts w:cs="Corbel"/>
                <w:sz w:val="16"/>
                <w:szCs w:val="17"/>
              </w:rPr>
              <w:t xml:space="preserve"> [insert lead </w:t>
            </w:r>
            <w:proofErr w:type="spellStart"/>
            <w:r w:rsidRPr="009F07DD">
              <w:rPr>
                <w:rFonts w:cs="Corbel"/>
                <w:sz w:val="16"/>
                <w:szCs w:val="17"/>
              </w:rPr>
              <w:t>agency's</w:t>
            </w:r>
            <w:proofErr w:type="spellEnd"/>
            <w:r w:rsidRPr="009F07DD">
              <w:rPr>
                <w:rFonts w:cs="Corbel"/>
                <w:sz w:val="16"/>
                <w:szCs w:val="17"/>
              </w:rPr>
              <w:t xml:space="preserve"> </w:t>
            </w:r>
            <w:proofErr w:type="spellStart"/>
            <w:r w:rsidRPr="009F07DD">
              <w:rPr>
                <w:rFonts w:cs="Corbel"/>
                <w:sz w:val="16"/>
                <w:szCs w:val="17"/>
              </w:rPr>
              <w:t>name</w:t>
            </w:r>
            <w:proofErr w:type="spellEnd"/>
            <w:r w:rsidRPr="009F07DD">
              <w:rPr>
                <w:rFonts w:cs="Corbel"/>
                <w:sz w:val="16"/>
                <w:szCs w:val="17"/>
              </w:rPr>
              <w:t xml:space="preserve">] </w:t>
            </w:r>
            <w:proofErr w:type="spellStart"/>
            <w:r w:rsidRPr="009F07DD">
              <w:rPr>
                <w:rFonts w:cs="Corbel"/>
                <w:sz w:val="16"/>
                <w:szCs w:val="17"/>
              </w:rPr>
              <w:t>may</w:t>
            </w:r>
            <w:proofErr w:type="spellEnd"/>
            <w:r w:rsidRPr="009F07DD">
              <w:rPr>
                <w:rFonts w:cs="Corbel"/>
                <w:sz w:val="16"/>
                <w:szCs w:val="17"/>
              </w:rPr>
              <w:t>/</w:t>
            </w:r>
            <w:proofErr w:type="spellStart"/>
            <w:r w:rsidRPr="009F07DD">
              <w:rPr>
                <w:rFonts w:cs="Corbel"/>
                <w:sz w:val="16"/>
                <w:szCs w:val="17"/>
              </w:rPr>
              <w:t>will</w:t>
            </w:r>
            <w:proofErr w:type="spellEnd"/>
            <w:r w:rsidRPr="009F07DD">
              <w:rPr>
                <w:rFonts w:cs="Corbel"/>
                <w:sz w:val="16"/>
                <w:szCs w:val="17"/>
              </w:rPr>
              <w:t xml:space="preserve"> use </w:t>
            </w:r>
            <w:proofErr w:type="spellStart"/>
            <w:r w:rsidRPr="009F07DD">
              <w:rPr>
                <w:rFonts w:cs="Corbel"/>
                <w:sz w:val="16"/>
                <w:szCs w:val="17"/>
              </w:rPr>
              <w:t>other</w:t>
            </w:r>
            <w:proofErr w:type="spellEnd"/>
            <w:r w:rsidRPr="009F07DD">
              <w:rPr>
                <w:rFonts w:cs="Corbel"/>
                <w:sz w:val="16"/>
                <w:szCs w:val="17"/>
              </w:rPr>
              <w:t xml:space="preserve"> animal care providers as </w:t>
            </w:r>
            <w:proofErr w:type="spellStart"/>
            <w:r w:rsidRPr="009F07DD">
              <w:rPr>
                <w:rFonts w:cs="Corbel"/>
                <w:sz w:val="16"/>
                <w:szCs w:val="17"/>
              </w:rPr>
              <w:t>their</w:t>
            </w:r>
            <w:proofErr w:type="spellEnd"/>
            <w:r w:rsidRPr="009F07DD">
              <w:rPr>
                <w:rFonts w:cs="Corbel"/>
                <w:sz w:val="16"/>
                <w:szCs w:val="17"/>
              </w:rPr>
              <w:t xml:space="preserve"> agents to help </w:t>
            </w:r>
            <w:proofErr w:type="spellStart"/>
            <w:r w:rsidRPr="009F07DD">
              <w:rPr>
                <w:rFonts w:cs="Corbel"/>
                <w:sz w:val="16"/>
                <w:szCs w:val="17"/>
              </w:rPr>
              <w:t>fulfill</w:t>
            </w:r>
            <w:proofErr w:type="spellEnd"/>
            <w:r w:rsidRPr="009F07DD">
              <w:rPr>
                <w:rFonts w:cs="Corbel"/>
                <w:sz w:val="16"/>
                <w:szCs w:val="17"/>
              </w:rPr>
              <w:t xml:space="preserve"> </w:t>
            </w:r>
            <w:proofErr w:type="spellStart"/>
            <w:r w:rsidRPr="009F07DD">
              <w:rPr>
                <w:rFonts w:cs="Corbel"/>
                <w:sz w:val="16"/>
                <w:szCs w:val="17"/>
              </w:rPr>
              <w:t>their</w:t>
            </w:r>
            <w:proofErr w:type="spellEnd"/>
            <w:r w:rsidRPr="009F07DD">
              <w:rPr>
                <w:rFonts w:cs="Corbel"/>
                <w:sz w:val="16"/>
                <w:szCs w:val="17"/>
              </w:rPr>
              <w:t xml:space="preserve"> obligations </w:t>
            </w:r>
            <w:proofErr w:type="spellStart"/>
            <w:r w:rsidRPr="009F07DD">
              <w:rPr>
                <w:rFonts w:cs="Corbel"/>
                <w:sz w:val="16"/>
                <w:szCs w:val="17"/>
              </w:rPr>
              <w:t>under</w:t>
            </w:r>
            <w:proofErr w:type="spellEnd"/>
            <w:r w:rsidRPr="009F07DD">
              <w:rPr>
                <w:rFonts w:cs="Corbel"/>
                <w:sz w:val="16"/>
                <w:szCs w:val="17"/>
              </w:rPr>
              <w:t xml:space="preserve"> [</w:t>
            </w:r>
            <w:proofErr w:type="spellStart"/>
            <w:r w:rsidRPr="009F07DD">
              <w:rPr>
                <w:rFonts w:cs="Corbel"/>
                <w:sz w:val="16"/>
                <w:szCs w:val="17"/>
              </w:rPr>
              <w:t>list</w:t>
            </w:r>
            <w:proofErr w:type="spellEnd"/>
            <w:r w:rsidRPr="009F07DD">
              <w:rPr>
                <w:rFonts w:cs="Corbel"/>
                <w:sz w:val="16"/>
                <w:szCs w:val="17"/>
              </w:rPr>
              <w:t xml:space="preserve"> </w:t>
            </w:r>
            <w:proofErr w:type="spellStart"/>
            <w:r w:rsidRPr="009F07DD">
              <w:rPr>
                <w:rFonts w:cs="Corbel"/>
                <w:sz w:val="16"/>
                <w:szCs w:val="17"/>
              </w:rPr>
              <w:t>statute</w:t>
            </w:r>
            <w:proofErr w:type="spellEnd"/>
            <w:r w:rsidRPr="009F07DD">
              <w:rPr>
                <w:rFonts w:cs="Corbel"/>
                <w:sz w:val="16"/>
                <w:szCs w:val="17"/>
              </w:rPr>
              <w:t xml:space="preserve"> </w:t>
            </w:r>
            <w:proofErr w:type="spellStart"/>
            <w:r w:rsidRPr="009F07DD">
              <w:rPr>
                <w:rFonts w:cs="Corbel"/>
                <w:sz w:val="16"/>
                <w:szCs w:val="17"/>
              </w:rPr>
              <w:t>requiring</w:t>
            </w:r>
            <w:proofErr w:type="spellEnd"/>
            <w:r w:rsidRPr="009F07DD">
              <w:rPr>
                <w:rFonts w:cs="Corbel"/>
                <w:sz w:val="16"/>
                <w:szCs w:val="17"/>
              </w:rPr>
              <w:t xml:space="preserve"> minimum care for </w:t>
            </w:r>
            <w:proofErr w:type="spellStart"/>
            <w:r w:rsidRPr="009F07DD">
              <w:rPr>
                <w:rFonts w:cs="Corbel"/>
                <w:sz w:val="16"/>
                <w:szCs w:val="17"/>
              </w:rPr>
              <w:t>animals</w:t>
            </w:r>
            <w:proofErr w:type="spellEnd"/>
            <w:r w:rsidRPr="009F07DD">
              <w:rPr>
                <w:rFonts w:cs="Corbel"/>
                <w:sz w:val="16"/>
                <w:szCs w:val="17"/>
              </w:rPr>
              <w:t>].</w:t>
            </w:r>
          </w:p>
        </w:tc>
      </w:tr>
      <w:tr w:rsidR="00F55286" w:rsidRPr="00955AE4" w14:paraId="69B0A03D" w14:textId="77777777" w:rsidTr="00D904A4">
        <w:tc>
          <w:tcPr>
            <w:tcW w:w="9245" w:type="dxa"/>
            <w:gridSpan w:val="2"/>
            <w:shd w:val="clear" w:color="auto" w:fill="auto"/>
          </w:tcPr>
          <w:p w14:paraId="4309CAA9" w14:textId="77777777" w:rsidR="00F55286" w:rsidRPr="009F07DD" w:rsidRDefault="00F55286" w:rsidP="00D904A4">
            <w:pPr>
              <w:spacing w:before="20" w:after="20" w:line="360" w:lineRule="auto"/>
              <w:rPr>
                <w:sz w:val="16"/>
                <w:szCs w:val="10"/>
              </w:rPr>
            </w:pPr>
          </w:p>
        </w:tc>
      </w:tr>
      <w:tr w:rsidR="00F55286" w:rsidRPr="00955AE4" w14:paraId="7D683429" w14:textId="77777777" w:rsidTr="00D904A4">
        <w:tc>
          <w:tcPr>
            <w:tcW w:w="9245" w:type="dxa"/>
            <w:gridSpan w:val="2"/>
            <w:shd w:val="clear" w:color="auto" w:fill="000000"/>
          </w:tcPr>
          <w:p w14:paraId="3800451D" w14:textId="77777777" w:rsidR="00F55286" w:rsidRPr="009F07DD" w:rsidRDefault="00F55286" w:rsidP="00D904A4">
            <w:pPr>
              <w:spacing w:before="20" w:after="20" w:line="360" w:lineRule="auto"/>
              <w:rPr>
                <w:rFonts w:eastAsia="Calibri" w:cs="Latha"/>
                <w:b/>
                <w:sz w:val="16"/>
                <w:szCs w:val="13"/>
              </w:rPr>
            </w:pPr>
            <w:r w:rsidRPr="009F07DD">
              <w:rPr>
                <w:rFonts w:eastAsia="Calibri" w:cs="Latha"/>
                <w:b/>
                <w:sz w:val="16"/>
                <w:szCs w:val="13"/>
              </w:rPr>
              <w:t>PROCESS</w:t>
            </w:r>
          </w:p>
        </w:tc>
      </w:tr>
      <w:tr w:rsidR="00F55286" w:rsidRPr="00955AE4" w14:paraId="2878D330" w14:textId="77777777" w:rsidTr="00D904A4">
        <w:tc>
          <w:tcPr>
            <w:tcW w:w="9245" w:type="dxa"/>
            <w:gridSpan w:val="2"/>
            <w:shd w:val="clear" w:color="auto" w:fill="auto"/>
          </w:tcPr>
          <w:p w14:paraId="21A605CD" w14:textId="77777777" w:rsidR="00F55286" w:rsidRPr="009F07DD" w:rsidRDefault="00F55286" w:rsidP="00D904A4">
            <w:pPr>
              <w:spacing w:before="20" w:after="20" w:line="360" w:lineRule="auto"/>
              <w:rPr>
                <w:rFonts w:cs="Franklin Gothic Book"/>
                <w:sz w:val="16"/>
                <w:szCs w:val="14"/>
              </w:rPr>
            </w:pPr>
            <w:r w:rsidRPr="009F07DD">
              <w:rPr>
                <w:rFonts w:ascii="MS Gothic" w:eastAsia="MS Gothic" w:hAnsi="MS Gothic" w:cs="Latha" w:hint="eastAsia"/>
                <w:sz w:val="22"/>
                <w:szCs w:val="22"/>
              </w:rPr>
              <w:t>☐</w:t>
            </w:r>
            <w:r w:rsidRPr="009F07DD">
              <w:rPr>
                <w:rFonts w:cs="Franklin Gothic Book"/>
                <w:sz w:val="16"/>
                <w:szCs w:val="14"/>
              </w:rPr>
              <w:t xml:space="preserve"> THE AFFIDAVIT AND WARRANT HAVE BEEN REVIEWED BY A PROSECUTOR FOR THE JURISDICTION.</w:t>
            </w:r>
          </w:p>
          <w:p w14:paraId="79395B84" w14:textId="77777777" w:rsidR="00F55286" w:rsidRPr="009F07DD" w:rsidRDefault="00F55286" w:rsidP="00D904A4">
            <w:pPr>
              <w:spacing w:before="20" w:after="20" w:line="360" w:lineRule="auto"/>
              <w:rPr>
                <w:rFonts w:cs="Franklin Gothic Book"/>
                <w:sz w:val="16"/>
                <w:szCs w:val="14"/>
              </w:rPr>
            </w:pPr>
            <w:r w:rsidRPr="009F07DD">
              <w:rPr>
                <w:rFonts w:ascii="MS Gothic" w:eastAsia="MS Gothic" w:hAnsi="MS Gothic" w:cs="Latha" w:hint="eastAsia"/>
                <w:sz w:val="22"/>
                <w:szCs w:val="22"/>
              </w:rPr>
              <w:t>☐</w:t>
            </w:r>
            <w:r w:rsidRPr="009F07DD">
              <w:rPr>
                <w:rFonts w:cs="Franklin Gothic Book"/>
                <w:sz w:val="16"/>
                <w:szCs w:val="14"/>
              </w:rPr>
              <w:t xml:space="preserve"> COPIES OF THE AFFIDAVIT AND WARRANT MADE AND ORIGINALS PRESERVED FOR MAGISTRATE.</w:t>
            </w:r>
          </w:p>
        </w:tc>
      </w:tr>
      <w:tr w:rsidR="00F55286" w:rsidRPr="00955AE4" w14:paraId="4DD7D6D1" w14:textId="77777777" w:rsidTr="00D904A4">
        <w:tc>
          <w:tcPr>
            <w:tcW w:w="9245" w:type="dxa"/>
            <w:gridSpan w:val="2"/>
            <w:shd w:val="clear" w:color="auto" w:fill="auto"/>
          </w:tcPr>
          <w:p w14:paraId="3E4A9235" w14:textId="77777777" w:rsidR="00F55286" w:rsidRPr="009F07DD" w:rsidRDefault="00F55286" w:rsidP="00D904A4">
            <w:pPr>
              <w:spacing w:before="20" w:after="20" w:line="360" w:lineRule="auto"/>
              <w:rPr>
                <w:sz w:val="16"/>
                <w:szCs w:val="10"/>
              </w:rPr>
            </w:pPr>
          </w:p>
        </w:tc>
      </w:tr>
      <w:tr w:rsidR="00F55286" w:rsidRPr="00955AE4" w14:paraId="2C44ADDF" w14:textId="77777777" w:rsidTr="00D904A4">
        <w:tc>
          <w:tcPr>
            <w:tcW w:w="9245" w:type="dxa"/>
            <w:gridSpan w:val="2"/>
            <w:shd w:val="clear" w:color="auto" w:fill="auto"/>
          </w:tcPr>
          <w:p w14:paraId="6C58E86A" w14:textId="77777777" w:rsidR="00F55286" w:rsidRPr="009F07DD" w:rsidRDefault="00F55286" w:rsidP="00D904A4">
            <w:pPr>
              <w:spacing w:before="20" w:after="20" w:line="360" w:lineRule="auto"/>
              <w:rPr>
                <w:rFonts w:cs="Franklin Gothic Book"/>
                <w:sz w:val="16"/>
                <w:szCs w:val="14"/>
              </w:rPr>
            </w:pPr>
            <w:r w:rsidRPr="009F07DD">
              <w:rPr>
                <w:rFonts w:cs="Franklin Gothic Book"/>
                <w:sz w:val="16"/>
                <w:szCs w:val="14"/>
              </w:rPr>
              <w:t>NOTES:</w:t>
            </w:r>
          </w:p>
          <w:p w14:paraId="29D91834" w14:textId="77777777" w:rsidR="00F55286" w:rsidRPr="009F07DD" w:rsidRDefault="00F55286" w:rsidP="00D904A4">
            <w:pPr>
              <w:spacing w:before="20" w:after="20" w:line="360" w:lineRule="auto"/>
              <w:rPr>
                <w:rFonts w:cs="Franklin Gothic Book"/>
                <w:sz w:val="16"/>
                <w:szCs w:val="14"/>
              </w:rPr>
            </w:pPr>
          </w:p>
          <w:p w14:paraId="088259BC" w14:textId="77777777" w:rsidR="00F55286" w:rsidRPr="009F07DD" w:rsidRDefault="00F55286" w:rsidP="00D904A4">
            <w:pPr>
              <w:spacing w:before="20" w:after="20" w:line="360" w:lineRule="auto"/>
              <w:rPr>
                <w:rFonts w:cs="Franklin Gothic Book"/>
                <w:sz w:val="16"/>
                <w:szCs w:val="14"/>
              </w:rPr>
            </w:pPr>
          </w:p>
          <w:p w14:paraId="0BB948C8" w14:textId="77777777" w:rsidR="00F55286" w:rsidRPr="009F07DD" w:rsidRDefault="00F55286" w:rsidP="00D904A4">
            <w:pPr>
              <w:spacing w:before="20" w:after="20" w:line="360" w:lineRule="auto"/>
              <w:rPr>
                <w:rFonts w:cs="Franklin Gothic Book"/>
                <w:sz w:val="16"/>
                <w:szCs w:val="14"/>
              </w:rPr>
            </w:pPr>
          </w:p>
          <w:p w14:paraId="5E29DF12" w14:textId="77777777" w:rsidR="00F55286" w:rsidRPr="009F07DD" w:rsidRDefault="00F55286" w:rsidP="00D904A4">
            <w:pPr>
              <w:spacing w:before="20" w:after="20" w:line="360" w:lineRule="auto"/>
              <w:rPr>
                <w:rFonts w:cs="Franklin Gothic Book"/>
                <w:sz w:val="16"/>
                <w:szCs w:val="14"/>
              </w:rPr>
            </w:pPr>
          </w:p>
          <w:p w14:paraId="075F9B25" w14:textId="77777777" w:rsidR="00F55286" w:rsidRPr="009F07DD" w:rsidRDefault="00F55286" w:rsidP="00D904A4">
            <w:pPr>
              <w:spacing w:before="20" w:after="20" w:line="360" w:lineRule="auto"/>
              <w:rPr>
                <w:rFonts w:cs="Franklin Gothic Book"/>
                <w:sz w:val="16"/>
                <w:szCs w:val="14"/>
              </w:rPr>
            </w:pPr>
          </w:p>
          <w:p w14:paraId="79CF999A" w14:textId="77777777" w:rsidR="00F55286" w:rsidRPr="009F07DD" w:rsidRDefault="00F55286" w:rsidP="00D904A4">
            <w:pPr>
              <w:spacing w:before="20" w:after="20" w:line="360" w:lineRule="auto"/>
              <w:rPr>
                <w:rFonts w:cs="Franklin Gothic Book"/>
                <w:sz w:val="16"/>
                <w:szCs w:val="14"/>
              </w:rPr>
            </w:pPr>
          </w:p>
        </w:tc>
      </w:tr>
      <w:tr w:rsidR="00F55286" w:rsidRPr="00955AE4" w14:paraId="5D523890" w14:textId="77777777" w:rsidTr="00D904A4">
        <w:tc>
          <w:tcPr>
            <w:tcW w:w="9245" w:type="dxa"/>
            <w:gridSpan w:val="2"/>
            <w:shd w:val="clear" w:color="auto" w:fill="auto"/>
          </w:tcPr>
          <w:p w14:paraId="61CF007A" w14:textId="77777777" w:rsidR="00F55286" w:rsidRPr="009F07DD" w:rsidRDefault="00F55286" w:rsidP="00D904A4">
            <w:pPr>
              <w:spacing w:before="20" w:after="20" w:line="360" w:lineRule="auto"/>
              <w:rPr>
                <w:sz w:val="16"/>
                <w:szCs w:val="10"/>
              </w:rPr>
            </w:pPr>
          </w:p>
        </w:tc>
      </w:tr>
      <w:tr w:rsidR="00F55286" w:rsidRPr="00955AE4" w14:paraId="4B9C3C80" w14:textId="77777777" w:rsidTr="00D904A4">
        <w:tc>
          <w:tcPr>
            <w:tcW w:w="5346" w:type="dxa"/>
            <w:shd w:val="clear" w:color="auto" w:fill="auto"/>
          </w:tcPr>
          <w:p w14:paraId="3650C9E6" w14:textId="77777777" w:rsidR="00F55286" w:rsidRPr="009F07DD" w:rsidRDefault="00F55286" w:rsidP="00D904A4">
            <w:pPr>
              <w:spacing w:before="20" w:after="20" w:line="360" w:lineRule="auto"/>
              <w:rPr>
                <w:rFonts w:cs="Franklin Gothic Book"/>
                <w:sz w:val="16"/>
                <w:szCs w:val="14"/>
              </w:rPr>
            </w:pPr>
            <w:r w:rsidRPr="009F07DD">
              <w:rPr>
                <w:rFonts w:cs="Franklin Gothic Book"/>
                <w:sz w:val="16"/>
                <w:szCs w:val="14"/>
              </w:rPr>
              <w:t>SIGNATURE:</w:t>
            </w:r>
          </w:p>
          <w:p w14:paraId="545E515F" w14:textId="77777777" w:rsidR="00F55286" w:rsidRPr="009F07DD" w:rsidRDefault="00F55286" w:rsidP="00D904A4">
            <w:pPr>
              <w:spacing w:before="20" w:after="20" w:line="360" w:lineRule="auto"/>
              <w:rPr>
                <w:sz w:val="16"/>
                <w:szCs w:val="22"/>
              </w:rPr>
            </w:pPr>
          </w:p>
        </w:tc>
        <w:tc>
          <w:tcPr>
            <w:tcW w:w="3899" w:type="dxa"/>
            <w:shd w:val="clear" w:color="auto" w:fill="auto"/>
          </w:tcPr>
          <w:p w14:paraId="41649B07" w14:textId="77777777" w:rsidR="00F55286" w:rsidRPr="009F07DD" w:rsidRDefault="00F55286" w:rsidP="00D904A4">
            <w:pPr>
              <w:spacing w:before="20" w:after="20" w:line="360" w:lineRule="auto"/>
              <w:rPr>
                <w:rFonts w:cs="Franklin Gothic Book"/>
                <w:sz w:val="16"/>
                <w:szCs w:val="14"/>
              </w:rPr>
            </w:pPr>
            <w:r w:rsidRPr="009F07DD">
              <w:rPr>
                <w:rFonts w:cs="Franklin Gothic Book"/>
                <w:sz w:val="16"/>
                <w:szCs w:val="14"/>
              </w:rPr>
              <w:t>DATE:</w:t>
            </w:r>
          </w:p>
        </w:tc>
      </w:tr>
    </w:tbl>
    <w:p w14:paraId="43C9D5FD" w14:textId="77777777" w:rsidR="00F55286" w:rsidRPr="00955AE4" w:rsidRDefault="00F55286" w:rsidP="00F55286">
      <w:pPr>
        <w:spacing w:line="360" w:lineRule="auto"/>
      </w:pPr>
    </w:p>
    <w:p w14:paraId="31231C6F" w14:textId="77777777" w:rsidR="00F55286" w:rsidRPr="00704A2E" w:rsidRDefault="00F55286" w:rsidP="00F55286">
      <w:pPr>
        <w:pStyle w:val="P"/>
        <w:rPr>
          <w:lang w:val="en-GB"/>
        </w:rPr>
      </w:pPr>
    </w:p>
    <w:p w14:paraId="2B0699C7" w14:textId="77777777" w:rsidR="00E04B91" w:rsidRDefault="00E04B91"/>
    <w:sectPr w:rsidR="00E04B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D59D" w14:textId="77777777" w:rsidR="009C67C2" w:rsidRDefault="009C67C2" w:rsidP="00C266AC">
      <w:r>
        <w:separator/>
      </w:r>
    </w:p>
  </w:endnote>
  <w:endnote w:type="continuationSeparator" w:id="0">
    <w:p w14:paraId="4427EBDF" w14:textId="77777777" w:rsidR="009C67C2" w:rsidRDefault="009C67C2" w:rsidP="00C2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atha">
    <w:panose1 w:val="020B0604020202020204"/>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7A88" w14:textId="77777777" w:rsidR="00C266AC" w:rsidRDefault="00C26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62F0" w14:textId="77777777" w:rsidR="00C266AC" w:rsidRDefault="00C266AC">
    <w:pPr>
      <w:pStyle w:val="Footer"/>
    </w:pPr>
    <w:r w:rsidRPr="00181977">
      <w:rPr>
        <w:noProof/>
        <w:lang w:val="en-US"/>
      </w:rPr>
      <w:drawing>
        <wp:inline distT="0" distB="0" distL="0" distR="0" wp14:anchorId="5993EBF4" wp14:editId="1ACFD865">
          <wp:extent cx="1990090" cy="107315"/>
          <wp:effectExtent l="0" t="0" r="0" b="6985"/>
          <wp:docPr id="1" name="Picture 1" descr="bapp01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p01f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1073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66FE" w14:textId="77777777" w:rsidR="00C266AC" w:rsidRDefault="00C2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04E7" w14:textId="77777777" w:rsidR="009C67C2" w:rsidRDefault="009C67C2" w:rsidP="00C266AC">
      <w:r>
        <w:separator/>
      </w:r>
    </w:p>
  </w:footnote>
  <w:footnote w:type="continuationSeparator" w:id="0">
    <w:p w14:paraId="3FD977F8" w14:textId="77777777" w:rsidR="009C67C2" w:rsidRDefault="009C67C2" w:rsidP="00C2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255F" w14:textId="77777777" w:rsidR="00C266AC" w:rsidRDefault="00C26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7FD0" w14:textId="77777777" w:rsidR="00C266AC" w:rsidRDefault="00C26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92A0" w14:textId="77777777" w:rsidR="00C266AC" w:rsidRDefault="00C26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86"/>
    <w:rsid w:val="003F011C"/>
    <w:rsid w:val="004F6365"/>
    <w:rsid w:val="009C67C2"/>
    <w:rsid w:val="00C266AC"/>
    <w:rsid w:val="00E04B91"/>
    <w:rsid w:val="00F5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DDB1"/>
  <w15:chartTrackingRefBased/>
  <w15:docId w15:val="{D8ECF586-2E02-4C67-9FE4-35C53AF3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86"/>
    <w:pPr>
      <w:spacing w:after="0" w:line="240" w:lineRule="auto"/>
    </w:pPr>
    <w:rPr>
      <w:rFonts w:ascii="Times New Roman" w:eastAsia="Times New Roman" w:hAnsi="Times New Roman" w:cs="Times New Roman"/>
      <w:sz w:val="24"/>
      <w:szCs w:val="24"/>
      <w:lang w:val="fr-FR"/>
    </w:rPr>
  </w:style>
  <w:style w:type="paragraph" w:styleId="Heading1">
    <w:name w:val="heading 1"/>
    <w:basedOn w:val="Normal"/>
    <w:next w:val="Normal"/>
    <w:link w:val="Heading1Char"/>
    <w:uiPriority w:val="9"/>
    <w:qFormat/>
    <w:rsid w:val="00F552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Normal"/>
    <w:rsid w:val="00F55286"/>
    <w:pPr>
      <w:keepLines w:val="0"/>
      <w:pageBreakBefore/>
      <w:spacing w:before="440" w:after="400"/>
      <w:outlineLvl w:val="9"/>
    </w:pPr>
    <w:rPr>
      <w:rFonts w:ascii="Times New Roman" w:eastAsia="Times New Roman" w:hAnsi="Times New Roman" w:cs="Times New Roman"/>
      <w:b/>
      <w:color w:val="auto"/>
      <w:kern w:val="28"/>
    </w:rPr>
  </w:style>
  <w:style w:type="paragraph" w:customStyle="1" w:styleId="P">
    <w:name w:val="P"/>
    <w:basedOn w:val="Normal"/>
    <w:rsid w:val="00F55286"/>
    <w:pPr>
      <w:tabs>
        <w:tab w:val="center" w:pos="4819"/>
        <w:tab w:val="right" w:pos="9638"/>
      </w:tabs>
      <w:spacing w:before="200" w:after="40"/>
      <w:jc w:val="both"/>
    </w:pPr>
    <w:rPr>
      <w:szCs w:val="20"/>
    </w:rPr>
  </w:style>
  <w:style w:type="character" w:customStyle="1" w:styleId="Heading1Char">
    <w:name w:val="Heading 1 Char"/>
    <w:basedOn w:val="DefaultParagraphFont"/>
    <w:link w:val="Heading1"/>
    <w:uiPriority w:val="9"/>
    <w:rsid w:val="00F55286"/>
    <w:rPr>
      <w:rFonts w:asciiTheme="majorHAnsi" w:eastAsiaTheme="majorEastAsia" w:hAnsiTheme="majorHAnsi" w:cstheme="majorBidi"/>
      <w:color w:val="2E74B5" w:themeColor="accent1" w:themeShade="BF"/>
      <w:sz w:val="32"/>
      <w:szCs w:val="32"/>
      <w:lang w:val="fr-FR"/>
    </w:rPr>
  </w:style>
  <w:style w:type="paragraph" w:styleId="Header">
    <w:name w:val="header"/>
    <w:basedOn w:val="Normal"/>
    <w:link w:val="HeaderChar"/>
    <w:uiPriority w:val="99"/>
    <w:unhideWhenUsed/>
    <w:rsid w:val="00C266AC"/>
    <w:pPr>
      <w:tabs>
        <w:tab w:val="center" w:pos="4680"/>
        <w:tab w:val="right" w:pos="9360"/>
      </w:tabs>
    </w:pPr>
  </w:style>
  <w:style w:type="character" w:customStyle="1" w:styleId="HeaderChar">
    <w:name w:val="Header Char"/>
    <w:basedOn w:val="DefaultParagraphFont"/>
    <w:link w:val="Header"/>
    <w:uiPriority w:val="99"/>
    <w:rsid w:val="00C266AC"/>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C266AC"/>
    <w:pPr>
      <w:tabs>
        <w:tab w:val="center" w:pos="4680"/>
        <w:tab w:val="right" w:pos="9360"/>
      </w:tabs>
    </w:pPr>
  </w:style>
  <w:style w:type="character" w:customStyle="1" w:styleId="FooterChar">
    <w:name w:val="Footer Char"/>
    <w:basedOn w:val="DefaultParagraphFont"/>
    <w:link w:val="Footer"/>
    <w:uiPriority w:val="99"/>
    <w:rsid w:val="00C266AC"/>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Samikannu, Sathishkumar</dc:creator>
  <cp:keywords/>
  <dc:description/>
  <cp:lastModifiedBy>jacquimonahan@gmail.com</cp:lastModifiedBy>
  <cp:revision>3</cp:revision>
  <dcterms:created xsi:type="dcterms:W3CDTF">2022-03-16T15:01:00Z</dcterms:created>
  <dcterms:modified xsi:type="dcterms:W3CDTF">2022-07-19T02:03:00Z</dcterms:modified>
</cp:coreProperties>
</file>